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Pr="00B05176" w:rsidRDefault="00076282" w:rsidP="00425C92">
      <w:pPr>
        <w:spacing w:before="0" w:after="120"/>
        <w:ind w:firstLine="0"/>
        <w:rPr>
          <w:b/>
          <w:bCs/>
        </w:rPr>
      </w:pPr>
      <w:r w:rsidRPr="00B05176">
        <w:rPr>
          <w:noProof/>
          <w:lang w:eastAsia="en-GB"/>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0E2100BD" w:rsidR="0088301E" w:rsidRPr="00B05176" w:rsidRDefault="0088301E" w:rsidP="00076282">
      <w:pPr>
        <w:spacing w:before="0" w:after="120"/>
        <w:ind w:firstLine="0"/>
      </w:pPr>
      <w:bookmarkStart w:id="0" w:name="_Hlk118365323"/>
      <w:r w:rsidRPr="00B05176">
        <w:rPr>
          <w:b/>
          <w:bCs/>
        </w:rPr>
        <w:t>Meeting:</w:t>
      </w:r>
      <w:r w:rsidRPr="00B05176">
        <w:t xml:space="preserve"> </w:t>
      </w:r>
      <w:r w:rsidR="00076282" w:rsidRPr="00B05176">
        <w:rPr>
          <w:noProof/>
        </w:rPr>
        <w:t xml:space="preserve"> </w:t>
      </w:r>
      <w:r w:rsidR="009E694D">
        <w:rPr>
          <w:noProof/>
        </w:rPr>
        <w:t>City Regions</w:t>
      </w:r>
      <w:r w:rsidR="007748D1">
        <w:rPr>
          <w:noProof/>
        </w:rPr>
        <w:t xml:space="preserve"> Board</w:t>
      </w:r>
      <w:r w:rsidR="00672C53">
        <w:rPr>
          <w:noProof/>
        </w:rPr>
        <w:t xml:space="preserve"> </w:t>
      </w:r>
      <w:r w:rsidR="004D6571">
        <w:rPr>
          <w:noProof/>
        </w:rPr>
        <w:t xml:space="preserve"> </w:t>
      </w:r>
      <w:r w:rsidR="00F203C2" w:rsidRPr="00B05176">
        <w:rPr>
          <w:noProof/>
        </w:rPr>
        <w:t xml:space="preserve"> </w:t>
      </w:r>
    </w:p>
    <w:p w14:paraId="39F52046" w14:textId="51C38EE8" w:rsidR="00076282" w:rsidRPr="00A63F4B" w:rsidRDefault="0088301E" w:rsidP="00A63F4B">
      <w:pPr>
        <w:spacing w:before="0" w:after="120"/>
        <w:ind w:firstLine="0"/>
        <w:rPr>
          <w:color w:val="FF0000"/>
        </w:rPr>
      </w:pPr>
      <w:r w:rsidRPr="00B05176">
        <w:rPr>
          <w:b/>
          <w:bCs/>
        </w:rPr>
        <w:t>Date:</w:t>
      </w:r>
      <w:r w:rsidRPr="00B05176">
        <w:t xml:space="preserve"> </w:t>
      </w:r>
      <w:bookmarkEnd w:id="0"/>
      <w:r w:rsidR="004D6571">
        <w:t>25</w:t>
      </w:r>
      <w:r w:rsidR="009E694D">
        <w:t xml:space="preserve"> January 2023</w:t>
      </w:r>
    </w:p>
    <w:p w14:paraId="43E0B741" w14:textId="07464E67" w:rsidR="008B0984" w:rsidRDefault="008B0984" w:rsidP="004748F8">
      <w:pPr>
        <w:pStyle w:val="Heading1"/>
        <w:rPr>
          <w:sz w:val="32"/>
          <w:szCs w:val="32"/>
        </w:rPr>
      </w:pPr>
      <w:r>
        <w:rPr>
          <w:sz w:val="32"/>
          <w:szCs w:val="32"/>
        </w:rPr>
        <w:t>Theme 5: Growth Funding</w:t>
      </w:r>
    </w:p>
    <w:p w14:paraId="75E4B33E" w14:textId="18337F61" w:rsidR="002D013E" w:rsidRPr="00A63F4B" w:rsidRDefault="008E3336" w:rsidP="004748F8">
      <w:pPr>
        <w:pStyle w:val="Heading1"/>
        <w:rPr>
          <w:sz w:val="32"/>
          <w:szCs w:val="32"/>
        </w:rPr>
      </w:pPr>
      <w:r>
        <w:rPr>
          <w:sz w:val="32"/>
          <w:szCs w:val="32"/>
        </w:rPr>
        <w:t>Projects to help local government deliver</w:t>
      </w:r>
      <w:r w:rsidR="009973D0">
        <w:rPr>
          <w:sz w:val="32"/>
          <w:szCs w:val="32"/>
        </w:rPr>
        <w:t xml:space="preserve"> </w:t>
      </w:r>
      <w:r w:rsidR="000E475A">
        <w:rPr>
          <w:sz w:val="32"/>
          <w:szCs w:val="32"/>
        </w:rPr>
        <w:t>e</w:t>
      </w:r>
      <w:r w:rsidR="002B0445">
        <w:rPr>
          <w:sz w:val="32"/>
          <w:szCs w:val="32"/>
        </w:rPr>
        <w:t xml:space="preserve">conomic </w:t>
      </w:r>
      <w:r w:rsidR="000E475A">
        <w:rPr>
          <w:sz w:val="32"/>
          <w:szCs w:val="32"/>
        </w:rPr>
        <w:t>g</w:t>
      </w:r>
      <w:r w:rsidR="002B0445">
        <w:rPr>
          <w:sz w:val="32"/>
          <w:szCs w:val="32"/>
        </w:rPr>
        <w:t>rowth</w:t>
      </w:r>
      <w:r w:rsidR="000E475A">
        <w:rPr>
          <w:sz w:val="32"/>
          <w:szCs w:val="32"/>
        </w:rPr>
        <w:t xml:space="preserve"> </w:t>
      </w:r>
    </w:p>
    <w:p w14:paraId="61BD5ACA" w14:textId="77777777" w:rsidR="00CA5846" w:rsidRPr="00B05176" w:rsidRDefault="00B56823" w:rsidP="00AE33E9">
      <w:pPr>
        <w:pStyle w:val="Heading2"/>
        <w:rPr>
          <w:sz w:val="24"/>
          <w:szCs w:val="24"/>
        </w:rPr>
      </w:pPr>
      <w:r w:rsidRPr="00B05176">
        <w:rPr>
          <w:sz w:val="24"/>
          <w:szCs w:val="24"/>
        </w:rPr>
        <w:t>Purpose of report</w:t>
      </w:r>
    </w:p>
    <w:p w14:paraId="3850EE98" w14:textId="7407E7AE" w:rsidR="00B56823" w:rsidRPr="00B05176" w:rsidRDefault="00B56823" w:rsidP="00425C92">
      <w:pPr>
        <w:spacing w:before="0" w:after="120" w:line="276" w:lineRule="auto"/>
        <w:ind w:firstLine="0"/>
      </w:pPr>
      <w:r w:rsidRPr="00B05176">
        <w:t xml:space="preserve">For </w:t>
      </w:r>
      <w:r w:rsidR="00672C53">
        <w:t xml:space="preserve">direction </w:t>
      </w:r>
      <w:r w:rsidR="006F1D90" w:rsidRPr="00B05176">
        <w:t xml:space="preserve"> </w:t>
      </w:r>
    </w:p>
    <w:p w14:paraId="13DE16B0" w14:textId="77777777" w:rsidR="00C77025" w:rsidRPr="00B05176" w:rsidRDefault="00B56823" w:rsidP="00AE33E9">
      <w:pPr>
        <w:pStyle w:val="Heading2"/>
        <w:rPr>
          <w:sz w:val="24"/>
          <w:szCs w:val="24"/>
        </w:rPr>
      </w:pPr>
      <w:r w:rsidRPr="00B05176">
        <w:rPr>
          <w:sz w:val="24"/>
          <w:szCs w:val="24"/>
        </w:rPr>
        <w:t>Summary</w:t>
      </w:r>
    </w:p>
    <w:p w14:paraId="14F35554" w14:textId="335FFB3C" w:rsidR="00897B4F" w:rsidRPr="00BD69AB" w:rsidRDefault="00D50ED8" w:rsidP="00BD69AB">
      <w:pPr>
        <w:pStyle w:val="Title3"/>
      </w:pPr>
      <w:r w:rsidRPr="00BD69AB">
        <w:t>This paper provides a</w:t>
      </w:r>
      <w:r w:rsidR="00B920CC" w:rsidRPr="00BD69AB">
        <w:t xml:space="preserve">n overview of </w:t>
      </w:r>
      <w:r w:rsidR="00D1691E" w:rsidRPr="00BD69AB">
        <w:t xml:space="preserve">two </w:t>
      </w:r>
      <w:r w:rsidR="003D4C62" w:rsidRPr="00BD69AB">
        <w:t xml:space="preserve">projects </w:t>
      </w:r>
      <w:r w:rsidR="004D6571" w:rsidRPr="00BD69AB">
        <w:t>to help local government deliver economic growth</w:t>
      </w:r>
      <w:r w:rsidR="00BD69AB" w:rsidRPr="00BD69AB">
        <w:t xml:space="preserve"> </w:t>
      </w:r>
      <w:r w:rsidR="000E199E">
        <w:t xml:space="preserve">which are </w:t>
      </w:r>
      <w:r w:rsidR="00BD69AB" w:rsidRPr="00BD69AB">
        <w:t>being delivered by Shared Intelligence (Si) as part of the LGA’s Government-funded support offer</w:t>
      </w:r>
      <w:r w:rsidR="004D6571" w:rsidRPr="00BD69AB">
        <w:t>.</w:t>
      </w:r>
      <w:r w:rsidR="00693E4C" w:rsidRPr="00BD69AB">
        <w:t xml:space="preserve"> The first explor</w:t>
      </w:r>
      <w:r w:rsidR="14745562" w:rsidRPr="00BD69AB">
        <w:t xml:space="preserve">es </w:t>
      </w:r>
      <w:r w:rsidR="00693E4C" w:rsidRPr="00BD69AB">
        <w:t xml:space="preserve">the </w:t>
      </w:r>
      <w:r w:rsidR="7BC963AA" w:rsidRPr="00BD69AB">
        <w:t xml:space="preserve">future </w:t>
      </w:r>
      <w:r w:rsidR="00693E4C" w:rsidRPr="00BD69AB">
        <w:t xml:space="preserve">skills needs of </w:t>
      </w:r>
      <w:r w:rsidR="3E7974EC" w:rsidRPr="00BD69AB">
        <w:t xml:space="preserve">councils’ </w:t>
      </w:r>
      <w:r w:rsidR="00693E4C" w:rsidRPr="00BD69AB">
        <w:t xml:space="preserve">economic development </w:t>
      </w:r>
      <w:r w:rsidR="6099F44E" w:rsidRPr="00BD69AB">
        <w:t>teams</w:t>
      </w:r>
      <w:r w:rsidR="00693E4C" w:rsidRPr="00BD69AB">
        <w:t xml:space="preserve">, and the second </w:t>
      </w:r>
      <w:r w:rsidR="64F46917" w:rsidRPr="00BD69AB">
        <w:t xml:space="preserve">focuses on </w:t>
      </w:r>
      <w:r w:rsidR="00693E4C" w:rsidRPr="00BD69AB">
        <w:t xml:space="preserve">supporting </w:t>
      </w:r>
      <w:r w:rsidR="00E50507" w:rsidRPr="00BD69AB">
        <w:t xml:space="preserve">the Local Enterprise Partnership (LEP) integration process. </w:t>
      </w:r>
      <w:r w:rsidR="00897B4F" w:rsidRPr="00BD69AB">
        <w:t xml:space="preserve">It provides background for a discussion with Ben Lee and Lisa McCance from Si about the </w:t>
      </w:r>
      <w:r w:rsidR="00897B4F" w:rsidRPr="00BD69AB">
        <w:rPr>
          <w:rFonts w:eastAsia="Calibri" w:cs="Arial"/>
        </w:rPr>
        <w:t>emerging findings and</w:t>
      </w:r>
      <w:r w:rsidR="00897B4F" w:rsidRPr="00BD69AB">
        <w:t xml:space="preserve"> to ensure the Boards’ views are reflected in next steps.</w:t>
      </w:r>
    </w:p>
    <w:p w14:paraId="6427F619" w14:textId="359F6A87" w:rsidR="00987523" w:rsidRPr="00A63F4B" w:rsidRDefault="00376FD5" w:rsidP="00BD69AB">
      <w:pPr>
        <w:pStyle w:val="Title3"/>
      </w:pPr>
      <w:r>
        <w:br/>
      </w:r>
      <w:r w:rsidR="00B56823" w:rsidRPr="5B7A3981">
        <w:t xml:space="preserve">Is this report confidential? </w:t>
      </w:r>
      <w:r w:rsidR="00076282" w:rsidRPr="5B7A3981">
        <w:t xml:space="preserve"> </w:t>
      </w:r>
      <w:r w:rsidR="001D6A7A">
        <w:t>No</w:t>
      </w:r>
    </w:p>
    <w:sdt>
      <w:sdtPr>
        <w:rPr>
          <w:rStyle w:val="Style6"/>
          <w:sz w:val="24"/>
        </w:rPr>
        <w:alias w:val="Recommendations"/>
        <w:tag w:val="Recommendations"/>
        <w:id w:val="-1634171231"/>
        <w:placeholder>
          <w:docPart w:val="F78D1592673848378B25ECEB03265462"/>
        </w:placeholder>
      </w:sdtPr>
      <w:sdtContent>
        <w:p w14:paraId="69B9AD61" w14:textId="77777777" w:rsidR="00852234" w:rsidRPr="00852234" w:rsidRDefault="00852234" w:rsidP="00852234">
          <w:pPr>
            <w:ind w:firstLine="0"/>
          </w:pPr>
          <w:r w:rsidRPr="00852234">
            <w:rPr>
              <w:rStyle w:val="Style6"/>
              <w:sz w:val="24"/>
            </w:rPr>
            <w:t>Recommendation/s</w:t>
          </w:r>
        </w:p>
      </w:sdtContent>
    </w:sdt>
    <w:p w14:paraId="41BB51A2" w14:textId="6301228B" w:rsidR="00162A9A" w:rsidRPr="00AB24F7" w:rsidRDefault="00162A9A" w:rsidP="00162A9A">
      <w:pPr>
        <w:spacing w:line="276" w:lineRule="auto"/>
        <w:ind w:firstLine="0"/>
        <w:contextualSpacing/>
        <w:rPr>
          <w:rFonts w:eastAsia="Calibri" w:cs="Arial"/>
        </w:rPr>
      </w:pPr>
      <w:r w:rsidRPr="00AB24F7">
        <w:rPr>
          <w:rFonts w:eastAsia="Calibri" w:cs="Arial"/>
        </w:rPr>
        <w:t xml:space="preserve">Board Members are invited to note the two pieces of commissioned work: the future </w:t>
      </w:r>
      <w:r w:rsidRPr="00AB24F7">
        <w:t xml:space="preserve">skills </w:t>
      </w:r>
      <w:proofErr w:type="gramStart"/>
      <w:r w:rsidRPr="00AB24F7">
        <w:t>needs</w:t>
      </w:r>
      <w:proofErr w:type="gramEnd"/>
      <w:r w:rsidRPr="00AB24F7">
        <w:t xml:space="preserve"> of councils’ economic development teams (</w:t>
      </w:r>
      <w:r w:rsidRPr="00AB24F7">
        <w:rPr>
          <w:b/>
          <w:bCs/>
        </w:rPr>
        <w:t>paragraphs 2-</w:t>
      </w:r>
      <w:r w:rsidR="00AB24F7">
        <w:rPr>
          <w:b/>
          <w:bCs/>
        </w:rPr>
        <w:t>10</w:t>
      </w:r>
      <w:r w:rsidRPr="00AB24F7">
        <w:t>);</w:t>
      </w:r>
      <w:r w:rsidRPr="00AB24F7">
        <w:rPr>
          <w:rFonts w:eastAsia="Calibri" w:cs="Arial"/>
        </w:rPr>
        <w:t xml:space="preserve"> and the integration of LEPs (</w:t>
      </w:r>
      <w:r w:rsidRPr="00AB24F7">
        <w:rPr>
          <w:rFonts w:eastAsia="Calibri" w:cs="Arial"/>
          <w:b/>
          <w:bCs/>
        </w:rPr>
        <w:t xml:space="preserve">paragraphs </w:t>
      </w:r>
      <w:r w:rsidR="00AB24F7">
        <w:rPr>
          <w:rFonts w:eastAsia="Calibri" w:cs="Arial"/>
          <w:b/>
          <w:bCs/>
        </w:rPr>
        <w:t>11-19</w:t>
      </w:r>
      <w:r w:rsidRPr="00AB24F7">
        <w:rPr>
          <w:rFonts w:eastAsia="Calibri" w:cs="Arial"/>
        </w:rPr>
        <w:t>). The Board is also asked to consider the questions posed at the end of the report to aid discussion with Shared Intelligence (</w:t>
      </w:r>
      <w:r w:rsidRPr="00AB24F7">
        <w:rPr>
          <w:rFonts w:eastAsia="Calibri" w:cs="Arial"/>
          <w:b/>
          <w:bCs/>
        </w:rPr>
        <w:t xml:space="preserve">paragraph </w:t>
      </w:r>
      <w:r w:rsidR="00397BC4">
        <w:rPr>
          <w:rFonts w:eastAsia="Calibri" w:cs="Arial"/>
          <w:b/>
          <w:bCs/>
        </w:rPr>
        <w:t>20</w:t>
      </w:r>
      <w:r w:rsidRPr="00AB24F7">
        <w:rPr>
          <w:rFonts w:eastAsia="Calibri" w:cs="Arial"/>
          <w:b/>
          <w:bCs/>
        </w:rPr>
        <w:t>)</w:t>
      </w:r>
      <w:r w:rsidRPr="00AB24F7">
        <w:rPr>
          <w:rFonts w:eastAsia="Calibri" w:cs="Arial"/>
        </w:rPr>
        <w:t xml:space="preserve">. </w:t>
      </w:r>
    </w:p>
    <w:p w14:paraId="10022D07" w14:textId="77777777" w:rsidR="00162A9A" w:rsidRDefault="00162A9A" w:rsidP="00852234">
      <w:pPr>
        <w:ind w:firstLine="0"/>
        <w:rPr>
          <w:rStyle w:val="Style6"/>
          <w:sz w:val="24"/>
        </w:rPr>
      </w:pPr>
    </w:p>
    <w:p w14:paraId="3137DAA6" w14:textId="029E5A7D" w:rsidR="00852234" w:rsidRPr="00852234" w:rsidRDefault="00000000" w:rsidP="00852234">
      <w:pPr>
        <w:ind w:firstLine="0"/>
      </w:pPr>
      <w:sdt>
        <w:sdtPr>
          <w:rPr>
            <w:rStyle w:val="Style6"/>
            <w:sz w:val="24"/>
          </w:rPr>
          <w:alias w:val="Action/s"/>
          <w:tag w:val="Action/s"/>
          <w:id w:val="450136090"/>
          <w:placeholder>
            <w:docPart w:val="55CB4AE468B44ED1A9BB49D621186B70"/>
          </w:placeholder>
        </w:sdtPr>
        <w:sdtContent>
          <w:r w:rsidR="00852234" w:rsidRPr="00852234">
            <w:rPr>
              <w:rStyle w:val="Style6"/>
              <w:sz w:val="24"/>
            </w:rPr>
            <w:t>Action/s</w:t>
          </w:r>
        </w:sdtContent>
      </w:sdt>
    </w:p>
    <w:p w14:paraId="51ED32B3" w14:textId="77777777" w:rsidR="0061099A" w:rsidRPr="0061099A" w:rsidRDefault="0061099A" w:rsidP="0061099A">
      <w:pPr>
        <w:spacing w:line="276" w:lineRule="auto"/>
        <w:ind w:firstLine="0"/>
        <w:contextualSpacing/>
        <w:rPr>
          <w:rStyle w:val="ReportTemplate"/>
        </w:rPr>
      </w:pPr>
      <w:r w:rsidRPr="0061099A">
        <w:rPr>
          <w:rStyle w:val="ReportTemplate"/>
        </w:rPr>
        <w:t xml:space="preserve">LGA officers and Shared Intelligence to incorporate Members’ perspectives into the two projects.  </w:t>
      </w:r>
    </w:p>
    <w:p w14:paraId="2BDA80C6" w14:textId="77777777" w:rsidR="001F77A5" w:rsidRDefault="001F77A5" w:rsidP="00AE33E9">
      <w:pPr>
        <w:pStyle w:val="Heading2"/>
      </w:pPr>
      <w:r>
        <w:t>Contact details</w:t>
      </w:r>
    </w:p>
    <w:p w14:paraId="788AFFB2" w14:textId="564AEEC2" w:rsidR="00B56823" w:rsidRDefault="00B56823" w:rsidP="00AB24F7">
      <w:pPr>
        <w:spacing w:before="0" w:after="0"/>
        <w:ind w:firstLine="0"/>
      </w:pPr>
      <w:r>
        <w:t xml:space="preserve">Contact officer: </w:t>
      </w:r>
      <w:r w:rsidR="00D1691E">
        <w:t>Jasbir Jhas</w:t>
      </w:r>
      <w:r w:rsidR="008D406C">
        <w:t xml:space="preserve"> </w:t>
      </w:r>
      <w:r w:rsidR="00D1691E">
        <w:t>/</w:t>
      </w:r>
      <w:r w:rsidR="0092371C">
        <w:t xml:space="preserve"> </w:t>
      </w:r>
      <w:r w:rsidR="00852234">
        <w:t>Esther Barrott</w:t>
      </w:r>
      <w:r w:rsidR="00852234">
        <w:tab/>
      </w:r>
    </w:p>
    <w:p w14:paraId="078052B8" w14:textId="13B6714E" w:rsidR="00B56823" w:rsidRDefault="00B56823" w:rsidP="00AB24F7">
      <w:pPr>
        <w:spacing w:before="0" w:after="0"/>
        <w:ind w:firstLine="0"/>
      </w:pPr>
      <w:r>
        <w:t>Position:</w:t>
      </w:r>
      <w:r w:rsidR="00852234">
        <w:t xml:space="preserve"> </w:t>
      </w:r>
      <w:r w:rsidR="00D1691E">
        <w:t>Senior Adviser</w:t>
      </w:r>
      <w:r w:rsidR="008D406C">
        <w:t xml:space="preserve"> </w:t>
      </w:r>
      <w:r w:rsidR="00D1691E">
        <w:t>/</w:t>
      </w:r>
      <w:r w:rsidR="0092371C">
        <w:t xml:space="preserve"> </w:t>
      </w:r>
      <w:r w:rsidR="00852234">
        <w:t xml:space="preserve">Adviser </w:t>
      </w:r>
    </w:p>
    <w:p w14:paraId="49F28C07" w14:textId="5925753B" w:rsidR="00A63F4B" w:rsidRDefault="00B56823" w:rsidP="00AB24F7">
      <w:pPr>
        <w:spacing w:before="0" w:after="0"/>
        <w:ind w:firstLine="0"/>
      </w:pPr>
      <w:r>
        <w:t xml:space="preserve">Phone no: </w:t>
      </w:r>
      <w:r w:rsidR="00002A09">
        <w:t>02076643114</w:t>
      </w:r>
      <w:r w:rsidR="008D406C">
        <w:t xml:space="preserve"> </w:t>
      </w:r>
      <w:r w:rsidR="00002A09">
        <w:t>/</w:t>
      </w:r>
      <w:r w:rsidR="0092371C">
        <w:t xml:space="preserve"> </w:t>
      </w:r>
      <w:r w:rsidR="00852234">
        <w:t>07464652906</w:t>
      </w:r>
      <w:r>
        <w:t xml:space="preserve"> </w:t>
      </w:r>
    </w:p>
    <w:p w14:paraId="2390969F" w14:textId="731DA5C6" w:rsidR="00A63F4B" w:rsidRDefault="00B56823" w:rsidP="00AB24F7">
      <w:pPr>
        <w:spacing w:before="0" w:after="0"/>
        <w:ind w:firstLine="0"/>
        <w:rPr>
          <w:rStyle w:val="Hyperlink"/>
          <w:color w:val="auto"/>
        </w:rPr>
      </w:pPr>
      <w:r>
        <w:t>Email:</w:t>
      </w:r>
      <w:r>
        <w:tab/>
      </w:r>
      <w:hyperlink r:id="rId12">
        <w:r w:rsidR="008D406C" w:rsidRPr="32332541">
          <w:rPr>
            <w:rStyle w:val="Hyperlink"/>
          </w:rPr>
          <w:t>Jasbir.jhas@local.gov.uk /</w:t>
        </w:r>
      </w:hyperlink>
      <w:r w:rsidR="0092371C">
        <w:t xml:space="preserve"> </w:t>
      </w:r>
      <w:hyperlink r:id="rId13">
        <w:r w:rsidR="0092371C" w:rsidRPr="00CC373E">
          <w:rPr>
            <w:rStyle w:val="Hyperlink"/>
          </w:rPr>
          <w:t>esther.barrott@local.gov.uk</w:t>
        </w:r>
      </w:hyperlink>
      <w:r w:rsidR="00CC373E">
        <w:rPr>
          <w:rStyle w:val="Hyperlink"/>
          <w:color w:val="auto"/>
          <w:u w:val="none"/>
        </w:rPr>
        <w:t xml:space="preserve"> </w:t>
      </w:r>
      <w:r w:rsidR="332CCD05" w:rsidRPr="32332541">
        <w:t xml:space="preserve"> </w:t>
      </w:r>
    </w:p>
    <w:p w14:paraId="33EE0658" w14:textId="77777777" w:rsidR="00C63934" w:rsidRDefault="00C63934" w:rsidP="00D431C8">
      <w:pPr>
        <w:ind w:firstLine="0"/>
      </w:pPr>
    </w:p>
    <w:p w14:paraId="4E994A96" w14:textId="3C9B7BED" w:rsidR="00A63F4B" w:rsidRPr="00A63F4B" w:rsidRDefault="008F5420" w:rsidP="00D431C8">
      <w:pPr>
        <w:ind w:firstLine="0"/>
      </w:pPr>
      <w:r w:rsidRPr="007B0E3B">
        <w:rPr>
          <w:noProof/>
          <w:lang w:eastAsia="en-GB"/>
        </w:rPr>
        <w:lastRenderedPageBreak/>
        <w:drawing>
          <wp:anchor distT="0" distB="0" distL="114300" distR="114300" simplePos="0" relativeHeight="251658241" behindDoc="0" locked="0" layoutInCell="1" allowOverlap="1" wp14:anchorId="4A0B4B60" wp14:editId="4BFE8EAB">
            <wp:simplePos x="0" y="0"/>
            <wp:positionH relativeFrom="column">
              <wp:posOffset>4958715</wp:posOffset>
            </wp:positionH>
            <wp:positionV relativeFrom="paragraph">
              <wp:posOffset>55</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3AC74BEE" w14:textId="77777777" w:rsidR="00C55A1F" w:rsidRPr="00C55A1F" w:rsidRDefault="00C55A1F" w:rsidP="00EB2D96">
      <w:pPr>
        <w:spacing w:line="276" w:lineRule="auto"/>
        <w:ind w:firstLine="0"/>
        <w:contextualSpacing/>
        <w:rPr>
          <w:b/>
          <w:bCs/>
        </w:rPr>
      </w:pPr>
      <w:r w:rsidRPr="00C55A1F">
        <w:rPr>
          <w:b/>
          <w:bCs/>
          <w:sz w:val="32"/>
          <w:szCs w:val="32"/>
        </w:rPr>
        <w:t>Projects to help local government deliver economic growth</w:t>
      </w:r>
      <w:r w:rsidRPr="00C55A1F">
        <w:rPr>
          <w:b/>
          <w:bCs/>
        </w:rPr>
        <w:t xml:space="preserve"> </w:t>
      </w:r>
    </w:p>
    <w:p w14:paraId="6D00F474" w14:textId="77777777" w:rsidR="00C55A1F" w:rsidRDefault="00C55A1F" w:rsidP="00EB2D96">
      <w:pPr>
        <w:spacing w:line="276" w:lineRule="auto"/>
        <w:ind w:firstLine="0"/>
        <w:contextualSpacing/>
      </w:pPr>
    </w:p>
    <w:p w14:paraId="1FF22C58" w14:textId="0AB8C241" w:rsidR="00EB2D96" w:rsidRPr="002D3403" w:rsidRDefault="00000000" w:rsidP="00EB2D96">
      <w:pPr>
        <w:spacing w:line="276" w:lineRule="auto"/>
        <w:ind w:firstLine="0"/>
        <w:contextualSpacing/>
      </w:pPr>
      <w:sdt>
        <w:sdtPr>
          <w:alias w:val="Background"/>
          <w:tag w:val="Background"/>
          <w:id w:val="472721010"/>
          <w:placeholder>
            <w:docPart w:val="E859956EF83F44AAA9514558BAB44293"/>
          </w:placeholder>
        </w:sdtPr>
        <w:sdtContent>
          <w:r w:rsidR="007A156A">
            <w:rPr>
              <w:rFonts w:eastAsia="Calibri" w:cs="Arial"/>
              <w:b/>
            </w:rPr>
            <w:t>Background</w:t>
          </w:r>
        </w:sdtContent>
      </w:sdt>
    </w:p>
    <w:p w14:paraId="66A21991" w14:textId="18EB3035" w:rsidR="002D3403" w:rsidRPr="002D3403" w:rsidRDefault="007476A3" w:rsidP="002D5F5E">
      <w:pPr>
        <w:pStyle w:val="ListParagraph"/>
        <w:numPr>
          <w:ilvl w:val="0"/>
          <w:numId w:val="12"/>
        </w:numPr>
        <w:spacing w:line="276" w:lineRule="auto"/>
        <w:contextualSpacing/>
      </w:pPr>
      <w:r w:rsidRPr="74C78434">
        <w:t xml:space="preserve">Councils have a key role to play in driving forward economic growth, by bringing partners together, bridging the skills gap, helping businesses to thrive, delivering regeneration schemes and more. </w:t>
      </w:r>
      <w:r w:rsidR="00BD74A4" w:rsidRPr="74C78434">
        <w:t xml:space="preserve">The paper sets out the detail of two recent commissions by the LGA </w:t>
      </w:r>
      <w:r w:rsidRPr="74C78434">
        <w:t>supporting local economies</w:t>
      </w:r>
      <w:r w:rsidR="004C5943" w:rsidRPr="74C78434">
        <w:t xml:space="preserve">: the first relates to the changing skills needs of economic development teams, and the second supports councils and combined authorities with the LEP integration process. </w:t>
      </w:r>
      <w:r w:rsidRPr="74C78434">
        <w:t xml:space="preserve"> </w:t>
      </w:r>
    </w:p>
    <w:sdt>
      <w:sdtPr>
        <w:alias w:val="Background"/>
        <w:tag w:val="Background"/>
        <w:id w:val="-1335600510"/>
        <w:placeholder>
          <w:docPart w:val="E431EE6FF539458BA5C96919E5FEC5AB"/>
        </w:placeholder>
      </w:sdtPr>
      <w:sdtContent>
        <w:p w14:paraId="437C49CA" w14:textId="43F9B3C0" w:rsidR="00645698" w:rsidRPr="002D3403" w:rsidRDefault="00BD5470" w:rsidP="74C78434">
          <w:pPr>
            <w:spacing w:line="276" w:lineRule="auto"/>
            <w:ind w:firstLine="0"/>
            <w:contextualSpacing/>
            <w:rPr>
              <w:rFonts w:eastAsia="Calibri" w:cs="Arial"/>
            </w:rPr>
          </w:pPr>
          <w:r w:rsidRPr="74C78434">
            <w:rPr>
              <w:rFonts w:eastAsia="Calibri" w:cs="Arial"/>
              <w:b/>
              <w:bCs/>
            </w:rPr>
            <w:t xml:space="preserve">The future skills </w:t>
          </w:r>
          <w:proofErr w:type="gramStart"/>
          <w:r w:rsidRPr="74C78434">
            <w:rPr>
              <w:rFonts w:eastAsia="Calibri" w:cs="Arial"/>
              <w:b/>
              <w:bCs/>
            </w:rPr>
            <w:t>needs</w:t>
          </w:r>
          <w:proofErr w:type="gramEnd"/>
          <w:r w:rsidRPr="74C78434">
            <w:rPr>
              <w:rFonts w:eastAsia="Calibri" w:cs="Arial"/>
              <w:b/>
              <w:bCs/>
            </w:rPr>
            <w:t xml:space="preserve"> of economic development teams</w:t>
          </w:r>
        </w:p>
      </w:sdtContent>
    </w:sdt>
    <w:p w14:paraId="1654485B" w14:textId="4AA7D157" w:rsidR="00CC373E" w:rsidRDefault="6EA60B9B" w:rsidP="002D5F5E">
      <w:pPr>
        <w:pStyle w:val="ListParagraph"/>
        <w:numPr>
          <w:ilvl w:val="0"/>
          <w:numId w:val="12"/>
        </w:numPr>
        <w:spacing w:line="276" w:lineRule="auto"/>
        <w:contextualSpacing/>
        <w:rPr>
          <w:rFonts w:eastAsia="Arial" w:cs="Arial"/>
        </w:rPr>
      </w:pPr>
      <w:r w:rsidRPr="74C78434">
        <w:rPr>
          <w:rFonts w:eastAsia="Arial" w:cs="Arial"/>
        </w:rPr>
        <w:t>Councils’ e</w:t>
      </w:r>
      <w:r w:rsidR="57C9732E" w:rsidRPr="74C78434">
        <w:rPr>
          <w:rFonts w:eastAsia="Arial" w:cs="Arial"/>
        </w:rPr>
        <w:t xml:space="preserve">conomic development teams </w:t>
      </w:r>
      <w:r w:rsidR="3105BD72" w:rsidRPr="74C78434">
        <w:rPr>
          <w:rFonts w:eastAsia="Arial" w:cs="Arial"/>
        </w:rPr>
        <w:t xml:space="preserve">have a significant and cross-cutting role in promoting prosperity amongst their communities, residents, and businesses. </w:t>
      </w:r>
      <w:r w:rsidR="75E1136A" w:rsidRPr="74C78434">
        <w:rPr>
          <w:rFonts w:eastAsia="Arial" w:cs="Arial"/>
        </w:rPr>
        <w:t>While</w:t>
      </w:r>
      <w:r w:rsidR="3105BD72" w:rsidRPr="74C78434">
        <w:rPr>
          <w:rFonts w:eastAsia="Arial" w:cs="Arial"/>
        </w:rPr>
        <w:t xml:space="preserve"> </w:t>
      </w:r>
      <w:r w:rsidR="7926D8D3" w:rsidRPr="74C78434">
        <w:rPr>
          <w:rFonts w:eastAsia="Arial" w:cs="Arial"/>
        </w:rPr>
        <w:t>non-statutory</w:t>
      </w:r>
      <w:r w:rsidR="7AEA4585" w:rsidRPr="74C78434">
        <w:rPr>
          <w:rFonts w:eastAsia="Arial" w:cs="Arial"/>
        </w:rPr>
        <w:t xml:space="preserve"> functions</w:t>
      </w:r>
      <w:r w:rsidR="2F30C674" w:rsidRPr="74C78434">
        <w:rPr>
          <w:rFonts w:eastAsia="Arial" w:cs="Arial"/>
        </w:rPr>
        <w:t>,</w:t>
      </w:r>
      <w:r w:rsidR="5EED1FA7" w:rsidRPr="74C78434">
        <w:rPr>
          <w:rFonts w:eastAsia="Arial" w:cs="Arial"/>
        </w:rPr>
        <w:t xml:space="preserve"> </w:t>
      </w:r>
      <w:r w:rsidR="5EED1FA7" w:rsidRPr="74C78434">
        <w:rPr>
          <w:rFonts w:eastAsia="Calibri" w:cs="Arial"/>
        </w:rPr>
        <w:t>their</w:t>
      </w:r>
      <w:r w:rsidR="454DCFD7" w:rsidRPr="74C78434">
        <w:rPr>
          <w:rFonts w:eastAsia="Calibri" w:cs="Arial"/>
        </w:rPr>
        <w:t xml:space="preserve"> </w:t>
      </w:r>
      <w:r w:rsidR="5EACF97C" w:rsidRPr="74C78434">
        <w:rPr>
          <w:rFonts w:eastAsia="Calibri" w:cs="Arial"/>
        </w:rPr>
        <w:t>scope varies</w:t>
      </w:r>
      <w:r w:rsidR="454DCFD7" w:rsidRPr="74C78434">
        <w:rPr>
          <w:rFonts w:eastAsia="Calibri" w:cs="Arial"/>
        </w:rPr>
        <w:t xml:space="preserve"> depending on availability of budget, </w:t>
      </w:r>
      <w:proofErr w:type="gramStart"/>
      <w:r w:rsidR="454DCFD7" w:rsidRPr="74C78434">
        <w:rPr>
          <w:rFonts w:eastAsia="Calibri" w:cs="Arial"/>
        </w:rPr>
        <w:t>resources</w:t>
      </w:r>
      <w:proofErr w:type="gramEnd"/>
      <w:r w:rsidR="454DCFD7" w:rsidRPr="74C78434">
        <w:rPr>
          <w:rFonts w:eastAsia="Calibri" w:cs="Arial"/>
        </w:rPr>
        <w:t xml:space="preserve"> and overall strategy</w:t>
      </w:r>
      <w:r w:rsidR="7D348696" w:rsidRPr="74C78434">
        <w:rPr>
          <w:rFonts w:eastAsia="Calibri" w:cs="Arial"/>
        </w:rPr>
        <w:t xml:space="preserve">. </w:t>
      </w:r>
      <w:r w:rsidR="00C55A1F">
        <w:rPr>
          <w:rFonts w:eastAsia="Calibri" w:cs="Arial"/>
        </w:rPr>
        <w:t>T</w:t>
      </w:r>
      <w:r w:rsidR="3105BD72" w:rsidRPr="74C78434">
        <w:rPr>
          <w:rFonts w:eastAsia="Calibri" w:cs="Arial"/>
        </w:rPr>
        <w:t>hey</w:t>
      </w:r>
      <w:r w:rsidR="3105BD72" w:rsidRPr="74C78434">
        <w:rPr>
          <w:rFonts w:eastAsia="Arial" w:cs="Arial"/>
        </w:rPr>
        <w:t xml:space="preserve"> all provide strategic place leadership </w:t>
      </w:r>
      <w:r w:rsidR="5DBB0A4E" w:rsidRPr="74C78434">
        <w:rPr>
          <w:rFonts w:eastAsia="Arial" w:cs="Arial"/>
        </w:rPr>
        <w:t xml:space="preserve">and foster strong relationships with public, </w:t>
      </w:r>
      <w:proofErr w:type="gramStart"/>
      <w:r w:rsidR="5DBB0A4E" w:rsidRPr="74C78434">
        <w:rPr>
          <w:rFonts w:eastAsia="Arial" w:cs="Arial"/>
        </w:rPr>
        <w:t>private</w:t>
      </w:r>
      <w:proofErr w:type="gramEnd"/>
      <w:r w:rsidR="5DBB0A4E" w:rsidRPr="74C78434">
        <w:rPr>
          <w:rFonts w:eastAsia="Arial" w:cs="Arial"/>
        </w:rPr>
        <w:t xml:space="preserve"> and charitable sector partners who play a key role in regeneration, employment, and community activity</w:t>
      </w:r>
      <w:r w:rsidR="45F9B950" w:rsidRPr="74C78434">
        <w:rPr>
          <w:rFonts w:eastAsia="Arial" w:cs="Arial"/>
        </w:rPr>
        <w:t>.</w:t>
      </w:r>
      <w:r w:rsidR="13E498C2" w:rsidRPr="74C78434">
        <w:rPr>
          <w:rFonts w:eastAsia="Arial" w:cs="Arial"/>
        </w:rPr>
        <w:t xml:space="preserve"> </w:t>
      </w:r>
      <w:r w:rsidR="6D9E39FB" w:rsidRPr="74C78434">
        <w:rPr>
          <w:rFonts w:eastAsia="Arial" w:cs="Arial"/>
        </w:rPr>
        <w:t xml:space="preserve">Alongside this, </w:t>
      </w:r>
      <w:r w:rsidR="0E8EE58A" w:rsidRPr="74C78434">
        <w:rPr>
          <w:rFonts w:eastAsia="Arial" w:cs="Arial"/>
        </w:rPr>
        <w:t>councils</w:t>
      </w:r>
      <w:r w:rsidR="4BB198F4" w:rsidRPr="74C78434">
        <w:rPr>
          <w:rFonts w:eastAsia="Arial" w:cs="Arial"/>
        </w:rPr>
        <w:t xml:space="preserve"> </w:t>
      </w:r>
      <w:r w:rsidR="4581B24B" w:rsidRPr="74C78434">
        <w:rPr>
          <w:rFonts w:eastAsia="Arial" w:cs="Arial"/>
        </w:rPr>
        <w:t>are</w:t>
      </w:r>
      <w:r w:rsidR="0E8EE58A" w:rsidRPr="74C78434">
        <w:rPr>
          <w:rFonts w:eastAsia="Arial" w:cs="Arial"/>
        </w:rPr>
        <w:t xml:space="preserve"> now </w:t>
      </w:r>
      <w:r w:rsidR="4BB198F4" w:rsidRPr="74C78434">
        <w:rPr>
          <w:rFonts w:eastAsia="Arial" w:cs="Arial"/>
        </w:rPr>
        <w:t>entrust</w:t>
      </w:r>
      <w:r w:rsidR="1E287062" w:rsidRPr="74C78434">
        <w:rPr>
          <w:rFonts w:eastAsia="Arial" w:cs="Arial"/>
        </w:rPr>
        <w:t>ed as</w:t>
      </w:r>
      <w:r w:rsidR="0E8EE58A" w:rsidRPr="74C78434">
        <w:rPr>
          <w:rFonts w:eastAsia="Arial" w:cs="Arial"/>
        </w:rPr>
        <w:t xml:space="preserve"> ‘lead authority’ </w:t>
      </w:r>
      <w:r w:rsidR="299F6BB7" w:rsidRPr="74C78434">
        <w:rPr>
          <w:rFonts w:eastAsia="Arial" w:cs="Arial"/>
        </w:rPr>
        <w:t xml:space="preserve">to work with Government to </w:t>
      </w:r>
      <w:r w:rsidR="331301C1" w:rsidRPr="74C78434">
        <w:rPr>
          <w:rFonts w:eastAsia="Arial" w:cs="Arial"/>
        </w:rPr>
        <w:t xml:space="preserve">determine how </w:t>
      </w:r>
      <w:r w:rsidR="1C3EDB60" w:rsidRPr="74C78434">
        <w:rPr>
          <w:rFonts w:eastAsia="Arial" w:cs="Arial"/>
        </w:rPr>
        <w:t xml:space="preserve">multiple funding streams are </w:t>
      </w:r>
      <w:r w:rsidR="331301C1" w:rsidRPr="74C78434">
        <w:rPr>
          <w:rFonts w:eastAsia="Arial" w:cs="Arial"/>
        </w:rPr>
        <w:t>targeted in areas</w:t>
      </w:r>
      <w:r w:rsidR="45F9B950" w:rsidRPr="74C78434">
        <w:rPr>
          <w:rFonts w:eastAsia="Arial" w:cs="Arial"/>
        </w:rPr>
        <w:t xml:space="preserve">. </w:t>
      </w:r>
      <w:r w:rsidR="17293AC4" w:rsidRPr="74C78434">
        <w:rPr>
          <w:rFonts w:eastAsia="Arial" w:cs="Arial"/>
        </w:rPr>
        <w:t>While this focus on place is welcome, we continue to call on Government to follow through its commitment to streamline funding pots.</w:t>
      </w:r>
    </w:p>
    <w:p w14:paraId="5699F7EF" w14:textId="77777777" w:rsidR="00CC373E" w:rsidRPr="00CC373E" w:rsidRDefault="00CC373E" w:rsidP="00CC373E">
      <w:pPr>
        <w:pStyle w:val="ListParagraph"/>
        <w:spacing w:line="276" w:lineRule="auto"/>
        <w:ind w:left="266" w:firstLine="0"/>
        <w:contextualSpacing/>
        <w:rPr>
          <w:rFonts w:eastAsia="Arial" w:cs="Arial"/>
        </w:rPr>
      </w:pPr>
    </w:p>
    <w:p w14:paraId="3742E87B" w14:textId="708724D4" w:rsidR="0D2547F8" w:rsidRDefault="0D2547F8" w:rsidP="002D5F5E">
      <w:pPr>
        <w:pStyle w:val="ListParagraph"/>
        <w:numPr>
          <w:ilvl w:val="0"/>
          <w:numId w:val="12"/>
        </w:numPr>
        <w:spacing w:line="276" w:lineRule="auto"/>
        <w:contextualSpacing/>
        <w:rPr>
          <w:rFonts w:eastAsia="Arial" w:cs="Arial"/>
        </w:rPr>
      </w:pPr>
      <w:r w:rsidRPr="74C78434">
        <w:rPr>
          <w:rFonts w:eastAsia="Arial" w:cs="Arial"/>
        </w:rPr>
        <w:t xml:space="preserve">Local government economic development teams are already aware of the impact a changing national agenda could have on their roles. Earlier this year, </w:t>
      </w:r>
      <w:r w:rsidR="06F92F15" w:rsidRPr="74C78434">
        <w:rPr>
          <w:rFonts w:eastAsia="Calibri" w:cs="Arial"/>
        </w:rPr>
        <w:t>Chief Economic Development Officers Society</w:t>
      </w:r>
      <w:r w:rsidR="06F92F15" w:rsidRPr="74C78434">
        <w:rPr>
          <w:rFonts w:eastAsia="Arial" w:cs="Arial"/>
        </w:rPr>
        <w:t xml:space="preserve"> (</w:t>
      </w:r>
      <w:r w:rsidRPr="74C78434">
        <w:rPr>
          <w:rFonts w:eastAsia="Arial" w:cs="Arial"/>
        </w:rPr>
        <w:t>CEDOS</w:t>
      </w:r>
      <w:r w:rsidR="2BD0A912" w:rsidRPr="74C78434">
        <w:rPr>
          <w:rFonts w:eastAsia="Arial" w:cs="Arial"/>
        </w:rPr>
        <w:t>)</w:t>
      </w:r>
      <w:r w:rsidRPr="74C78434">
        <w:rPr>
          <w:rFonts w:eastAsia="Arial" w:cs="Arial"/>
        </w:rPr>
        <w:t xml:space="preserve">, the membership body of chief economic development officers, </w:t>
      </w:r>
      <w:r w:rsidR="470F7576" w:rsidRPr="74C78434">
        <w:rPr>
          <w:rFonts w:eastAsia="Arial" w:cs="Arial"/>
        </w:rPr>
        <w:t xml:space="preserve">published a </w:t>
      </w:r>
      <w:hyperlink r:id="rId14">
        <w:r w:rsidRPr="00CC373E">
          <w:rPr>
            <w:rStyle w:val="Hyperlink"/>
          </w:rPr>
          <w:t>report</w:t>
        </w:r>
      </w:hyperlink>
      <w:r w:rsidRPr="74C78434">
        <w:rPr>
          <w:rFonts w:eastAsia="Arial" w:cs="Arial"/>
        </w:rPr>
        <w:t xml:space="preserve"> </w:t>
      </w:r>
      <w:r w:rsidR="17710FB7" w:rsidRPr="74C78434">
        <w:rPr>
          <w:rFonts w:eastAsia="Arial" w:cs="Arial"/>
        </w:rPr>
        <w:t>en</w:t>
      </w:r>
      <w:r w:rsidRPr="74C78434">
        <w:rPr>
          <w:rFonts w:eastAsia="Arial" w:cs="Arial"/>
        </w:rPr>
        <w:t>titled ‘Economic Development: A Changing Profession Current and Future Skills Needs’</w:t>
      </w:r>
      <w:r w:rsidR="6F62C5B5" w:rsidRPr="74C78434">
        <w:rPr>
          <w:rFonts w:eastAsia="Arial" w:cs="Arial"/>
        </w:rPr>
        <w:t>.</w:t>
      </w:r>
    </w:p>
    <w:p w14:paraId="697135D1" w14:textId="77777777" w:rsidR="00CC373E" w:rsidRDefault="00CC373E" w:rsidP="00CC373E">
      <w:pPr>
        <w:pStyle w:val="ListParagraph"/>
        <w:spacing w:line="276" w:lineRule="auto"/>
        <w:ind w:left="266" w:firstLine="0"/>
        <w:contextualSpacing/>
        <w:rPr>
          <w:rFonts w:eastAsia="Arial" w:cs="Arial"/>
        </w:rPr>
      </w:pPr>
    </w:p>
    <w:p w14:paraId="25B6E612" w14:textId="6C34CF3E" w:rsidR="74C78434" w:rsidRDefault="1DF77E83" w:rsidP="002D5F5E">
      <w:pPr>
        <w:pStyle w:val="ListParagraph"/>
        <w:numPr>
          <w:ilvl w:val="0"/>
          <w:numId w:val="12"/>
        </w:numPr>
        <w:spacing w:line="276" w:lineRule="auto"/>
        <w:contextualSpacing/>
        <w:rPr>
          <w:rFonts w:eastAsia="Arial" w:cs="Arial"/>
        </w:rPr>
      </w:pPr>
      <w:r w:rsidRPr="74C78434">
        <w:rPr>
          <w:rFonts w:eastAsia="Arial" w:cs="Arial"/>
        </w:rPr>
        <w:t xml:space="preserve">The LGA </w:t>
      </w:r>
      <w:r w:rsidR="787F117D" w:rsidRPr="74C78434">
        <w:rPr>
          <w:rFonts w:eastAsia="Arial" w:cs="Arial"/>
        </w:rPr>
        <w:t>was keen to explore th</w:t>
      </w:r>
      <w:r w:rsidR="50FFDCDF" w:rsidRPr="74C78434">
        <w:rPr>
          <w:rFonts w:eastAsia="Arial" w:cs="Arial"/>
        </w:rPr>
        <w:t>is issue in more detail</w:t>
      </w:r>
      <w:r w:rsidR="019BDD7F" w:rsidRPr="74C78434">
        <w:rPr>
          <w:rFonts w:eastAsia="Arial" w:cs="Arial"/>
        </w:rPr>
        <w:t xml:space="preserve">, not least because if </w:t>
      </w:r>
      <w:r w:rsidR="50FFDCDF" w:rsidRPr="74C78434">
        <w:rPr>
          <w:rFonts w:eastAsia="Arial" w:cs="Arial"/>
        </w:rPr>
        <w:t xml:space="preserve">councils </w:t>
      </w:r>
      <w:r w:rsidR="3EE0BD1B" w:rsidRPr="74C78434">
        <w:rPr>
          <w:rFonts w:eastAsia="Arial" w:cs="Arial"/>
        </w:rPr>
        <w:t xml:space="preserve">are to take a more </w:t>
      </w:r>
      <w:r w:rsidR="517926CC" w:rsidRPr="74C78434">
        <w:rPr>
          <w:rFonts w:eastAsia="Arial" w:cs="Arial"/>
        </w:rPr>
        <w:t xml:space="preserve">leading role in planning and coordinating </w:t>
      </w:r>
      <w:r w:rsidR="12C60881" w:rsidRPr="74C78434">
        <w:rPr>
          <w:rFonts w:eastAsia="Arial" w:cs="Arial"/>
        </w:rPr>
        <w:t xml:space="preserve">decisions around </w:t>
      </w:r>
      <w:r w:rsidR="517926CC" w:rsidRPr="74C78434">
        <w:rPr>
          <w:rFonts w:eastAsia="Arial" w:cs="Arial"/>
        </w:rPr>
        <w:t xml:space="preserve">economic growth, </w:t>
      </w:r>
      <w:proofErr w:type="gramStart"/>
      <w:r w:rsidR="517926CC" w:rsidRPr="74C78434">
        <w:rPr>
          <w:rFonts w:eastAsia="Arial" w:cs="Arial"/>
        </w:rPr>
        <w:t>skills</w:t>
      </w:r>
      <w:proofErr w:type="gramEnd"/>
      <w:r w:rsidR="517926CC" w:rsidRPr="74C78434">
        <w:rPr>
          <w:rFonts w:eastAsia="Arial" w:cs="Arial"/>
        </w:rPr>
        <w:t xml:space="preserve"> and employment</w:t>
      </w:r>
      <w:r w:rsidR="3071A603" w:rsidRPr="74C78434">
        <w:rPr>
          <w:rFonts w:eastAsia="Arial" w:cs="Arial"/>
        </w:rPr>
        <w:t xml:space="preserve"> for example, we need to understand the capacity issues </w:t>
      </w:r>
      <w:r w:rsidR="3723F6AF" w:rsidRPr="74C78434">
        <w:rPr>
          <w:rFonts w:eastAsia="Arial" w:cs="Arial"/>
        </w:rPr>
        <w:t xml:space="preserve">economic development teams </w:t>
      </w:r>
      <w:r w:rsidR="3071A603" w:rsidRPr="74C78434">
        <w:rPr>
          <w:rFonts w:eastAsia="Arial" w:cs="Arial"/>
        </w:rPr>
        <w:t xml:space="preserve">face now and in coming years. </w:t>
      </w:r>
    </w:p>
    <w:p w14:paraId="2B297556" w14:textId="77777777" w:rsidR="00CC373E" w:rsidRDefault="00CC373E" w:rsidP="00CC373E">
      <w:pPr>
        <w:pStyle w:val="ListParagraph"/>
        <w:spacing w:line="276" w:lineRule="auto"/>
        <w:ind w:left="266" w:firstLine="0"/>
        <w:contextualSpacing/>
        <w:rPr>
          <w:rFonts w:eastAsia="Arial" w:cs="Arial"/>
        </w:rPr>
      </w:pPr>
    </w:p>
    <w:p w14:paraId="3B4AB31B" w14:textId="2F3A7F17" w:rsidR="1DF77E83" w:rsidRDefault="3071A603" w:rsidP="002D5F5E">
      <w:pPr>
        <w:pStyle w:val="ListParagraph"/>
        <w:numPr>
          <w:ilvl w:val="0"/>
          <w:numId w:val="12"/>
        </w:numPr>
        <w:spacing w:line="276" w:lineRule="auto"/>
        <w:contextualSpacing/>
        <w:rPr>
          <w:rFonts w:eastAsia="Arial" w:cs="Arial"/>
        </w:rPr>
      </w:pPr>
      <w:r w:rsidRPr="74C78434">
        <w:rPr>
          <w:rFonts w:eastAsia="Arial" w:cs="Arial"/>
        </w:rPr>
        <w:t xml:space="preserve">We therefore </w:t>
      </w:r>
      <w:r w:rsidR="1DF063F7" w:rsidRPr="74C78434">
        <w:rPr>
          <w:rFonts w:eastAsia="Arial" w:cs="Arial"/>
        </w:rPr>
        <w:t>commissioned Shared Intelligence (Si)</w:t>
      </w:r>
      <w:r w:rsidR="00F512B4">
        <w:rPr>
          <w:rFonts w:eastAsia="Arial" w:cs="Arial"/>
        </w:rPr>
        <w:t xml:space="preserve"> through a competitive process</w:t>
      </w:r>
      <w:r w:rsidR="1DF063F7" w:rsidRPr="74C78434">
        <w:rPr>
          <w:rFonts w:eastAsia="Arial" w:cs="Arial"/>
        </w:rPr>
        <w:t xml:space="preserve"> to </w:t>
      </w:r>
      <w:r w:rsidR="1DF77E83" w:rsidRPr="74C78434">
        <w:rPr>
          <w:rFonts w:eastAsia="Arial" w:cs="Arial"/>
        </w:rPr>
        <w:t xml:space="preserve">use the CEDOS analysis as a basis for their own further analysis and </w:t>
      </w:r>
      <w:r w:rsidR="30BD604B" w:rsidRPr="74C78434">
        <w:rPr>
          <w:rFonts w:eastAsia="Arial" w:cs="Arial"/>
        </w:rPr>
        <w:t xml:space="preserve">to </w:t>
      </w:r>
      <w:r w:rsidR="1DF77E83" w:rsidRPr="74C78434">
        <w:rPr>
          <w:rFonts w:eastAsia="Arial" w:cs="Arial"/>
        </w:rPr>
        <w:t xml:space="preserve">engage a wider range of the local government family </w:t>
      </w:r>
      <w:r w:rsidR="77FA48EF" w:rsidRPr="74C78434">
        <w:rPr>
          <w:rFonts w:eastAsia="Arial" w:cs="Arial"/>
        </w:rPr>
        <w:t xml:space="preserve">to </w:t>
      </w:r>
      <w:r w:rsidR="1DF77E83" w:rsidRPr="74C78434">
        <w:rPr>
          <w:rFonts w:eastAsia="Arial" w:cs="Arial"/>
        </w:rPr>
        <w:t>enable us to better understand:</w:t>
      </w:r>
    </w:p>
    <w:p w14:paraId="7E36186E" w14:textId="7F478E96" w:rsidR="002524D3" w:rsidRDefault="274E7398" w:rsidP="002D5F5E">
      <w:pPr>
        <w:pStyle w:val="ListParagraph"/>
        <w:numPr>
          <w:ilvl w:val="0"/>
          <w:numId w:val="10"/>
        </w:numPr>
        <w:spacing w:line="276" w:lineRule="auto"/>
        <w:contextualSpacing/>
        <w:rPr>
          <w:rFonts w:eastAsia="Arial" w:cs="Arial"/>
          <w:color w:val="262626" w:themeColor="text1" w:themeTint="D9"/>
        </w:rPr>
      </w:pPr>
      <w:r w:rsidRPr="74C78434">
        <w:rPr>
          <w:rFonts w:eastAsia="Arial" w:cs="Arial"/>
          <w:b/>
          <w:bCs/>
        </w:rPr>
        <w:t>ED services:</w:t>
      </w:r>
      <w:r w:rsidRPr="74C78434">
        <w:rPr>
          <w:rFonts w:eastAsia="Arial" w:cs="Arial"/>
        </w:rPr>
        <w:t xml:space="preserve"> how they are delivered across England, the breadth of work undertaken and different ways they add value </w:t>
      </w:r>
      <w:proofErr w:type="gramStart"/>
      <w:r w:rsidRPr="74C78434">
        <w:rPr>
          <w:rFonts w:eastAsia="Arial" w:cs="Arial"/>
        </w:rPr>
        <w:t>locally;</w:t>
      </w:r>
      <w:proofErr w:type="gramEnd"/>
      <w:r w:rsidRPr="74C78434">
        <w:rPr>
          <w:rFonts w:eastAsia="Arial" w:cs="Arial"/>
        </w:rPr>
        <w:t xml:space="preserve"> </w:t>
      </w:r>
    </w:p>
    <w:p w14:paraId="728BECB7" w14:textId="6AB63C0D" w:rsidR="0092134A" w:rsidRDefault="19DF9637" w:rsidP="002D5F5E">
      <w:pPr>
        <w:pStyle w:val="ListParagraph"/>
        <w:numPr>
          <w:ilvl w:val="0"/>
          <w:numId w:val="10"/>
        </w:numPr>
        <w:spacing w:line="276" w:lineRule="auto"/>
        <w:contextualSpacing/>
        <w:rPr>
          <w:rFonts w:eastAsia="Arial" w:cs="Arial"/>
          <w:color w:val="262626" w:themeColor="text1" w:themeTint="D9"/>
        </w:rPr>
      </w:pPr>
      <w:r w:rsidRPr="74C78434">
        <w:rPr>
          <w:rFonts w:eastAsia="Arial" w:cs="Arial"/>
          <w:b/>
          <w:bCs/>
        </w:rPr>
        <w:t xml:space="preserve">Skills and capacity </w:t>
      </w:r>
      <w:r w:rsidR="214638FF" w:rsidRPr="74C78434">
        <w:rPr>
          <w:rFonts w:eastAsia="Arial" w:cs="Arial"/>
          <w:b/>
          <w:bCs/>
        </w:rPr>
        <w:t xml:space="preserve">challenges </w:t>
      </w:r>
      <w:r w:rsidR="214638FF" w:rsidRPr="74C78434">
        <w:rPr>
          <w:rFonts w:eastAsia="Arial" w:cs="Arial"/>
        </w:rPr>
        <w:t xml:space="preserve">they face including current and future skills needs and capacity issues in delivering local and national priorities; and  </w:t>
      </w:r>
    </w:p>
    <w:p w14:paraId="65D8E19B" w14:textId="77777777" w:rsidR="00DC305F" w:rsidRPr="00DC305F" w:rsidRDefault="237E83C2" w:rsidP="002D5F5E">
      <w:pPr>
        <w:pStyle w:val="ListParagraph"/>
        <w:numPr>
          <w:ilvl w:val="0"/>
          <w:numId w:val="10"/>
        </w:numPr>
        <w:spacing w:line="276" w:lineRule="auto"/>
        <w:contextualSpacing/>
        <w:rPr>
          <w:rFonts w:eastAsia="Arial" w:cs="Arial"/>
          <w:color w:val="262626" w:themeColor="text1" w:themeTint="D9"/>
        </w:rPr>
      </w:pPr>
      <w:r w:rsidRPr="74C78434">
        <w:rPr>
          <w:rFonts w:eastAsia="Arial" w:cs="Arial"/>
          <w:b/>
          <w:bCs/>
        </w:rPr>
        <w:t>Support</w:t>
      </w:r>
      <w:r w:rsidRPr="74C78434">
        <w:rPr>
          <w:rFonts w:eastAsia="Arial" w:cs="Arial"/>
        </w:rPr>
        <w:t>: Top tips plus suggestions for further</w:t>
      </w:r>
      <w:r w:rsidR="611262CA" w:rsidRPr="74C78434">
        <w:rPr>
          <w:rFonts w:eastAsia="Arial" w:cs="Arial"/>
        </w:rPr>
        <w:t xml:space="preserve"> support</w:t>
      </w:r>
      <w:r w:rsidR="611262CA" w:rsidRPr="74C78434">
        <w:rPr>
          <w:rFonts w:eastAsia="Arial" w:cs="Arial"/>
          <w:b/>
          <w:bCs/>
        </w:rPr>
        <w:t xml:space="preserve"> </w:t>
      </w:r>
      <w:r w:rsidR="611262CA" w:rsidRPr="74C78434">
        <w:rPr>
          <w:rFonts w:eastAsia="Arial" w:cs="Arial"/>
        </w:rPr>
        <w:t>to enable ED teams to deliver more locally and contribute nationally</w:t>
      </w:r>
    </w:p>
    <w:p w14:paraId="67175CC6" w14:textId="558872CD" w:rsidR="0092134A" w:rsidRDefault="0092134A" w:rsidP="74C78434">
      <w:pPr>
        <w:pStyle w:val="ListParagraph"/>
        <w:spacing w:line="276" w:lineRule="auto"/>
        <w:ind w:firstLine="0"/>
        <w:contextualSpacing/>
        <w:rPr>
          <w:rFonts w:eastAsia="Calibri" w:cs="Arial"/>
        </w:rPr>
      </w:pPr>
    </w:p>
    <w:p w14:paraId="307D60B7" w14:textId="122D64C9" w:rsidR="74C78434" w:rsidRDefault="1C9C3C57" w:rsidP="002D5F5E">
      <w:pPr>
        <w:pStyle w:val="ListParagraph"/>
        <w:numPr>
          <w:ilvl w:val="0"/>
          <w:numId w:val="12"/>
        </w:numPr>
        <w:spacing w:line="276" w:lineRule="auto"/>
        <w:contextualSpacing/>
        <w:rPr>
          <w:rFonts w:eastAsia="Arial" w:cs="Arial"/>
        </w:rPr>
      </w:pPr>
      <w:r w:rsidRPr="74C78434">
        <w:rPr>
          <w:rFonts w:eastAsia="Arial" w:cs="Arial"/>
        </w:rPr>
        <w:t>This will be synthesised into an online LGA guide and communicated to the whole sector via a webinar.</w:t>
      </w:r>
    </w:p>
    <w:p w14:paraId="72802704" w14:textId="77777777" w:rsidR="004515F6" w:rsidRPr="004515F6" w:rsidRDefault="004515F6" w:rsidP="004515F6">
      <w:pPr>
        <w:pStyle w:val="ListParagraph"/>
        <w:spacing w:line="276" w:lineRule="auto"/>
        <w:ind w:left="266" w:firstLine="0"/>
        <w:contextualSpacing/>
        <w:rPr>
          <w:rFonts w:eastAsia="Arial" w:cs="Arial"/>
        </w:rPr>
      </w:pPr>
    </w:p>
    <w:p w14:paraId="0F5039C0" w14:textId="4B6854B4" w:rsidR="004515F6" w:rsidRDefault="7771DE11" w:rsidP="002D5F5E">
      <w:pPr>
        <w:pStyle w:val="ListParagraph"/>
        <w:numPr>
          <w:ilvl w:val="0"/>
          <w:numId w:val="12"/>
        </w:numPr>
        <w:spacing w:line="276" w:lineRule="auto"/>
        <w:contextualSpacing/>
        <w:rPr>
          <w:rFonts w:eastAsia="Calibri" w:cs="Arial"/>
        </w:rPr>
      </w:pPr>
      <w:r w:rsidRPr="74C78434">
        <w:rPr>
          <w:rFonts w:eastAsia="Calibri" w:cs="Arial"/>
        </w:rPr>
        <w:t xml:space="preserve">To help us get to this stage, the </w:t>
      </w:r>
      <w:r w:rsidR="25627062" w:rsidRPr="74C78434">
        <w:rPr>
          <w:rFonts w:eastAsia="Calibri" w:cs="Arial"/>
        </w:rPr>
        <w:t xml:space="preserve">LGA and Si </w:t>
      </w:r>
      <w:r w:rsidR="603A1F95" w:rsidRPr="74C78434">
        <w:rPr>
          <w:rFonts w:eastAsia="Calibri" w:cs="Arial"/>
        </w:rPr>
        <w:t xml:space="preserve">have established a working group involving CEDOS and councils from across the local government family </w:t>
      </w:r>
      <w:r w:rsidR="08CC44E5" w:rsidRPr="74C78434">
        <w:rPr>
          <w:rFonts w:eastAsia="Calibri" w:cs="Arial"/>
        </w:rPr>
        <w:t xml:space="preserve">to develop this work (representatives from County </w:t>
      </w:r>
      <w:r w:rsidR="60C4AD33" w:rsidRPr="74C78434">
        <w:rPr>
          <w:rFonts w:eastAsia="Calibri" w:cs="Arial"/>
        </w:rPr>
        <w:t>Councils</w:t>
      </w:r>
      <w:r w:rsidR="08CC44E5" w:rsidRPr="74C78434">
        <w:rPr>
          <w:rFonts w:eastAsia="Calibri" w:cs="Arial"/>
        </w:rPr>
        <w:t xml:space="preserve"> Network, </w:t>
      </w:r>
      <w:r w:rsidR="576BDD6A" w:rsidRPr="74C78434">
        <w:rPr>
          <w:rFonts w:eastAsia="Calibri" w:cs="Arial"/>
        </w:rPr>
        <w:t>District</w:t>
      </w:r>
      <w:r w:rsidR="08CC44E5" w:rsidRPr="74C78434">
        <w:rPr>
          <w:rFonts w:eastAsia="Calibri" w:cs="Arial"/>
        </w:rPr>
        <w:t xml:space="preserve"> </w:t>
      </w:r>
      <w:r w:rsidR="2769946E" w:rsidRPr="74C78434">
        <w:rPr>
          <w:rFonts w:eastAsia="Calibri" w:cs="Arial"/>
        </w:rPr>
        <w:t>Councils</w:t>
      </w:r>
      <w:r w:rsidR="08CC44E5" w:rsidRPr="74C78434">
        <w:rPr>
          <w:rFonts w:eastAsia="Calibri" w:cs="Arial"/>
        </w:rPr>
        <w:t xml:space="preserve"> Network, Core Cities, Key Cities and Lon</w:t>
      </w:r>
      <w:r w:rsidR="7B410CD4" w:rsidRPr="74C78434">
        <w:rPr>
          <w:rFonts w:eastAsia="Calibri" w:cs="Arial"/>
        </w:rPr>
        <w:t xml:space="preserve">don Councils plus an invitation </w:t>
      </w:r>
      <w:r w:rsidR="2110E184" w:rsidRPr="74C78434">
        <w:rPr>
          <w:rFonts w:eastAsia="Calibri" w:cs="Arial"/>
        </w:rPr>
        <w:t xml:space="preserve">to </w:t>
      </w:r>
      <w:r w:rsidR="4EDB9806" w:rsidRPr="74C78434">
        <w:rPr>
          <w:rFonts w:eastAsia="Calibri" w:cs="Arial"/>
        </w:rPr>
        <w:t>devolved</w:t>
      </w:r>
      <w:r w:rsidR="2110E184" w:rsidRPr="74C78434">
        <w:rPr>
          <w:rFonts w:eastAsia="Calibri" w:cs="Arial"/>
        </w:rPr>
        <w:t xml:space="preserve"> areas)</w:t>
      </w:r>
      <w:r w:rsidR="08CC44E5" w:rsidRPr="74C78434">
        <w:rPr>
          <w:rFonts w:eastAsia="Calibri" w:cs="Arial"/>
        </w:rPr>
        <w:t xml:space="preserve">. </w:t>
      </w:r>
      <w:r w:rsidR="6B4E77A5" w:rsidRPr="74C78434">
        <w:rPr>
          <w:rFonts w:eastAsia="Calibri" w:cs="Arial"/>
        </w:rPr>
        <w:t xml:space="preserve">The first </w:t>
      </w:r>
      <w:r w:rsidR="11E338E2" w:rsidRPr="74C78434">
        <w:rPr>
          <w:rFonts w:eastAsia="Calibri" w:cs="Arial"/>
        </w:rPr>
        <w:t xml:space="preserve">working group </w:t>
      </w:r>
      <w:r w:rsidR="6B4E77A5" w:rsidRPr="74C78434">
        <w:rPr>
          <w:rFonts w:eastAsia="Calibri" w:cs="Arial"/>
        </w:rPr>
        <w:t xml:space="preserve">meeting </w:t>
      </w:r>
      <w:r w:rsidR="65BDBEFC" w:rsidRPr="74C78434">
        <w:rPr>
          <w:rFonts w:eastAsia="Calibri" w:cs="Arial"/>
        </w:rPr>
        <w:t>helped to develop an understanding of how</w:t>
      </w:r>
      <w:r w:rsidR="6B4E77A5" w:rsidRPr="74C78434">
        <w:rPr>
          <w:rFonts w:eastAsia="Calibri" w:cs="Arial"/>
        </w:rPr>
        <w:t xml:space="preserve"> </w:t>
      </w:r>
      <w:r w:rsidR="6B3F19FA" w:rsidRPr="74C78434">
        <w:rPr>
          <w:rFonts w:eastAsia="Calibri" w:cs="Arial"/>
        </w:rPr>
        <w:t xml:space="preserve">different ED </w:t>
      </w:r>
      <w:proofErr w:type="gramStart"/>
      <w:r w:rsidR="6B3F19FA" w:rsidRPr="74C78434">
        <w:rPr>
          <w:rFonts w:eastAsia="Calibri" w:cs="Arial"/>
        </w:rPr>
        <w:t>teams</w:t>
      </w:r>
      <w:proofErr w:type="gramEnd"/>
      <w:r w:rsidR="6B3F19FA" w:rsidRPr="74C78434">
        <w:rPr>
          <w:rFonts w:eastAsia="Calibri" w:cs="Arial"/>
        </w:rPr>
        <w:t xml:space="preserve"> work. </w:t>
      </w:r>
    </w:p>
    <w:p w14:paraId="4B934429" w14:textId="77777777" w:rsidR="004515F6" w:rsidRPr="004515F6" w:rsidRDefault="004515F6" w:rsidP="004515F6">
      <w:pPr>
        <w:pStyle w:val="ListParagraph"/>
        <w:rPr>
          <w:rFonts w:eastAsia="Calibri" w:cs="Arial"/>
        </w:rPr>
      </w:pPr>
    </w:p>
    <w:p w14:paraId="15B40082" w14:textId="70968EBA" w:rsidR="00F15A1C" w:rsidRPr="00BD5470" w:rsidRDefault="44672F33" w:rsidP="002D5F5E">
      <w:pPr>
        <w:pStyle w:val="ListParagraph"/>
        <w:numPr>
          <w:ilvl w:val="0"/>
          <w:numId w:val="12"/>
        </w:numPr>
        <w:spacing w:line="276" w:lineRule="auto"/>
        <w:contextualSpacing/>
        <w:rPr>
          <w:rFonts w:eastAsia="Calibri" w:cs="Arial"/>
        </w:rPr>
      </w:pPr>
      <w:r w:rsidRPr="5B7A3981">
        <w:rPr>
          <w:rFonts w:eastAsia="Calibri" w:cs="Arial"/>
        </w:rPr>
        <w:t xml:space="preserve">The next stage of the project will involve a series of twelve interviews with senior stakeholders, including council chief executives, elected members and business organisation leads. These interviews will explore the changing landscape and begin to identify the future needs of this important service area. Once the twelve interviews have been undertaken, </w:t>
      </w:r>
      <w:r w:rsidR="5C0FD4E1" w:rsidRPr="5B7A3981">
        <w:rPr>
          <w:rFonts w:eastAsia="Calibri" w:cs="Arial"/>
        </w:rPr>
        <w:t xml:space="preserve">Si </w:t>
      </w:r>
      <w:r w:rsidR="1C327039" w:rsidRPr="5B7A3981">
        <w:rPr>
          <w:rFonts w:eastAsia="Calibri" w:cs="Arial"/>
        </w:rPr>
        <w:t>propose</w:t>
      </w:r>
      <w:r w:rsidRPr="5B7A3981">
        <w:rPr>
          <w:rFonts w:eastAsia="Calibri" w:cs="Arial"/>
        </w:rPr>
        <w:t xml:space="preserve"> to present the findings back to the </w:t>
      </w:r>
      <w:r w:rsidR="12652A03" w:rsidRPr="5B7A3981">
        <w:rPr>
          <w:rFonts w:eastAsia="Calibri" w:cs="Arial"/>
        </w:rPr>
        <w:t xml:space="preserve">City Regions </w:t>
      </w:r>
      <w:r w:rsidRPr="5B7A3981">
        <w:rPr>
          <w:rFonts w:eastAsia="Calibri" w:cs="Arial"/>
        </w:rPr>
        <w:t xml:space="preserve">Board </w:t>
      </w:r>
      <w:r w:rsidR="58412052" w:rsidRPr="5B7A3981">
        <w:rPr>
          <w:rFonts w:eastAsia="Calibri" w:cs="Arial"/>
        </w:rPr>
        <w:t xml:space="preserve">later in </w:t>
      </w:r>
      <w:r w:rsidR="5C54136A" w:rsidRPr="5B7A3981">
        <w:rPr>
          <w:rFonts w:eastAsia="Calibri" w:cs="Arial"/>
        </w:rPr>
        <w:t xml:space="preserve">January </w:t>
      </w:r>
      <w:r w:rsidRPr="5B7A3981">
        <w:rPr>
          <w:rFonts w:eastAsia="Calibri" w:cs="Arial"/>
        </w:rPr>
        <w:t xml:space="preserve">with a set of questions to gather member input. </w:t>
      </w:r>
    </w:p>
    <w:p w14:paraId="2E44AC4A" w14:textId="77777777" w:rsidR="004515F6" w:rsidRDefault="004515F6" w:rsidP="004515F6">
      <w:pPr>
        <w:pStyle w:val="ListParagraph"/>
        <w:spacing w:line="276" w:lineRule="auto"/>
        <w:ind w:left="266" w:firstLine="0"/>
        <w:contextualSpacing/>
        <w:rPr>
          <w:rFonts w:eastAsia="Calibri" w:cs="Arial"/>
        </w:rPr>
      </w:pPr>
    </w:p>
    <w:p w14:paraId="5DA49C46" w14:textId="79337C5C" w:rsidR="44672F33" w:rsidRDefault="44672F33" w:rsidP="002D5F5E">
      <w:pPr>
        <w:pStyle w:val="ListParagraph"/>
        <w:numPr>
          <w:ilvl w:val="0"/>
          <w:numId w:val="12"/>
        </w:numPr>
        <w:spacing w:line="276" w:lineRule="auto"/>
        <w:contextualSpacing/>
        <w:rPr>
          <w:rFonts w:eastAsia="Calibri" w:cs="Arial"/>
        </w:rPr>
      </w:pPr>
      <w:r w:rsidRPr="5B7A3981">
        <w:rPr>
          <w:rFonts w:eastAsia="Calibri" w:cs="Arial"/>
        </w:rPr>
        <w:t xml:space="preserve">The outputs will be tested with the working group, </w:t>
      </w:r>
      <w:r w:rsidR="0FD0F145" w:rsidRPr="5B7A3981">
        <w:rPr>
          <w:rFonts w:eastAsia="Calibri" w:cs="Arial"/>
        </w:rPr>
        <w:t>a further session between</w:t>
      </w:r>
      <w:r w:rsidR="4F26C171" w:rsidRPr="5B7A3981">
        <w:rPr>
          <w:rFonts w:eastAsia="Calibri" w:cs="Arial"/>
        </w:rPr>
        <w:t xml:space="preserve"> </w:t>
      </w:r>
      <w:r w:rsidRPr="5B7A3981">
        <w:rPr>
          <w:rFonts w:eastAsia="Calibri" w:cs="Arial"/>
        </w:rPr>
        <w:t xml:space="preserve">economic development officers and colleagues </w:t>
      </w:r>
      <w:r w:rsidR="6394EA7A" w:rsidRPr="5B7A3981">
        <w:rPr>
          <w:rFonts w:eastAsia="Calibri" w:cs="Arial"/>
        </w:rPr>
        <w:t>that</w:t>
      </w:r>
      <w:r w:rsidRPr="5B7A3981">
        <w:rPr>
          <w:rFonts w:eastAsia="Calibri" w:cs="Arial"/>
        </w:rPr>
        <w:t xml:space="preserve"> work </w:t>
      </w:r>
      <w:r w:rsidR="6394EA7A" w:rsidRPr="5B7A3981">
        <w:rPr>
          <w:rFonts w:eastAsia="Calibri" w:cs="Arial"/>
        </w:rPr>
        <w:t>in other service areas (</w:t>
      </w:r>
      <w:r w:rsidR="00D449BB" w:rsidRPr="5B7A3981">
        <w:rPr>
          <w:rFonts w:eastAsia="Calibri" w:cs="Arial"/>
        </w:rPr>
        <w:t>such as</w:t>
      </w:r>
      <w:r w:rsidRPr="5B7A3981">
        <w:rPr>
          <w:rFonts w:eastAsia="Calibri" w:cs="Arial"/>
        </w:rPr>
        <w:t xml:space="preserve"> regeneration</w:t>
      </w:r>
      <w:r w:rsidR="0A501A1C" w:rsidRPr="5B7A3981">
        <w:rPr>
          <w:rFonts w:eastAsia="Calibri" w:cs="Arial"/>
        </w:rPr>
        <w:t>,</w:t>
      </w:r>
      <w:r w:rsidRPr="5B7A3981">
        <w:rPr>
          <w:rFonts w:eastAsia="Calibri" w:cs="Arial"/>
        </w:rPr>
        <w:t xml:space="preserve"> planning</w:t>
      </w:r>
      <w:r w:rsidR="0C158FCF" w:rsidRPr="5B7A3981">
        <w:rPr>
          <w:rFonts w:eastAsia="Calibri" w:cs="Arial"/>
        </w:rPr>
        <w:t>, public health)</w:t>
      </w:r>
      <w:r w:rsidRPr="5B7A3981">
        <w:rPr>
          <w:rFonts w:eastAsia="Calibri" w:cs="Arial"/>
        </w:rPr>
        <w:t xml:space="preserve">. This will provide valuable input for the </w:t>
      </w:r>
      <w:proofErr w:type="gramStart"/>
      <w:r w:rsidRPr="5B7A3981">
        <w:rPr>
          <w:rFonts w:eastAsia="Calibri" w:cs="Arial"/>
        </w:rPr>
        <w:t>end product</w:t>
      </w:r>
      <w:proofErr w:type="gramEnd"/>
      <w:r w:rsidRPr="5B7A3981">
        <w:rPr>
          <w:rFonts w:eastAsia="Calibri" w:cs="Arial"/>
        </w:rPr>
        <w:t xml:space="preserve"> </w:t>
      </w:r>
      <w:r w:rsidR="79D1A257" w:rsidRPr="5B7A3981">
        <w:rPr>
          <w:rFonts w:eastAsia="Calibri" w:cs="Arial"/>
        </w:rPr>
        <w:t>report as described in paragraph 5</w:t>
      </w:r>
      <w:r w:rsidRPr="5B7A3981">
        <w:rPr>
          <w:rFonts w:eastAsia="Calibri" w:cs="Arial"/>
        </w:rPr>
        <w:t xml:space="preserve">. </w:t>
      </w:r>
      <w:r w:rsidR="1F9D3DB6" w:rsidRPr="5B7A3981">
        <w:rPr>
          <w:rFonts w:eastAsia="Calibri" w:cs="Arial"/>
        </w:rPr>
        <w:t xml:space="preserve"> </w:t>
      </w:r>
    </w:p>
    <w:p w14:paraId="1BE24191" w14:textId="77777777" w:rsidR="009F775D" w:rsidRPr="009F775D" w:rsidRDefault="009F775D" w:rsidP="009F775D">
      <w:pPr>
        <w:pStyle w:val="ListParagraph"/>
        <w:rPr>
          <w:rFonts w:eastAsia="Calibri" w:cs="Arial"/>
        </w:rPr>
      </w:pPr>
    </w:p>
    <w:p w14:paraId="7B630111" w14:textId="0520022F" w:rsidR="7181197D" w:rsidRDefault="7181197D" w:rsidP="002D5F5E">
      <w:pPr>
        <w:pStyle w:val="ListParagraph"/>
        <w:numPr>
          <w:ilvl w:val="0"/>
          <w:numId w:val="12"/>
        </w:numPr>
        <w:spacing w:line="276" w:lineRule="auto"/>
        <w:contextualSpacing/>
        <w:rPr>
          <w:rFonts w:eastAsia="Arial" w:cs="Arial"/>
        </w:rPr>
      </w:pPr>
      <w:r w:rsidRPr="5B7A3981">
        <w:rPr>
          <w:rFonts w:eastAsia="Calibri" w:cs="Arial"/>
        </w:rPr>
        <w:t>Initial findings from Shared Intelligence</w:t>
      </w:r>
      <w:r w:rsidR="20E97E2F" w:rsidRPr="5B7A3981">
        <w:rPr>
          <w:rFonts w:eastAsia="Calibri" w:cs="Arial"/>
        </w:rPr>
        <w:t xml:space="preserve">’s work so far include the </w:t>
      </w:r>
      <w:r w:rsidRPr="5B7A3981">
        <w:rPr>
          <w:rFonts w:eastAsia="Calibri" w:cs="Arial"/>
        </w:rPr>
        <w:t>following i</w:t>
      </w:r>
      <w:r w:rsidR="50CFB313" w:rsidRPr="5B7A3981">
        <w:rPr>
          <w:rFonts w:eastAsia="Calibri" w:cs="Arial"/>
        </w:rPr>
        <w:t>nsights</w:t>
      </w:r>
      <w:r w:rsidR="37EE5F5C" w:rsidRPr="5B7A3981">
        <w:rPr>
          <w:rFonts w:eastAsia="Calibri" w:cs="Arial"/>
        </w:rPr>
        <w:t xml:space="preserve">: </w:t>
      </w:r>
    </w:p>
    <w:p w14:paraId="51DAECB4" w14:textId="5E6E8062" w:rsidR="0382F753" w:rsidRDefault="0382F753" w:rsidP="002D5F5E">
      <w:pPr>
        <w:pStyle w:val="ListParagraph"/>
        <w:numPr>
          <w:ilvl w:val="1"/>
          <w:numId w:val="11"/>
        </w:numPr>
        <w:spacing w:line="276" w:lineRule="auto"/>
        <w:contextualSpacing/>
        <w:rPr>
          <w:rFonts w:eastAsia="Arial" w:cs="Arial"/>
        </w:rPr>
      </w:pPr>
      <w:r w:rsidRPr="5B7A3981">
        <w:rPr>
          <w:rFonts w:eastAsia="Calibri" w:cs="Arial"/>
          <w:b/>
          <w:bCs/>
        </w:rPr>
        <w:t>A</w:t>
      </w:r>
      <w:r w:rsidR="37EE5F5C" w:rsidRPr="5B7A3981">
        <w:rPr>
          <w:rFonts w:eastAsia="Calibri" w:cs="Arial"/>
          <w:b/>
          <w:bCs/>
        </w:rPr>
        <w:t xml:space="preserve"> </w:t>
      </w:r>
      <w:r w:rsidR="57C14746" w:rsidRPr="5B7A3981">
        <w:rPr>
          <w:rFonts w:eastAsia="Arial" w:cs="Arial"/>
          <w:b/>
          <w:bCs/>
        </w:rPr>
        <w:t xml:space="preserve">complex set of knowledge, </w:t>
      </w:r>
      <w:proofErr w:type="gramStart"/>
      <w:r w:rsidR="57C14746" w:rsidRPr="5B7A3981">
        <w:rPr>
          <w:rFonts w:eastAsia="Arial" w:cs="Arial"/>
          <w:b/>
          <w:bCs/>
        </w:rPr>
        <w:t>skills</w:t>
      </w:r>
      <w:proofErr w:type="gramEnd"/>
      <w:r w:rsidR="57C14746" w:rsidRPr="5B7A3981">
        <w:rPr>
          <w:rFonts w:eastAsia="Arial" w:cs="Arial"/>
          <w:b/>
          <w:bCs/>
        </w:rPr>
        <w:t xml:space="preserve"> and abilities</w:t>
      </w:r>
      <w:r w:rsidR="33E0D29E" w:rsidRPr="5B7A3981">
        <w:rPr>
          <w:rFonts w:eastAsia="Arial" w:cs="Arial"/>
          <w:b/>
          <w:bCs/>
        </w:rPr>
        <w:t xml:space="preserve"> across ED teams</w:t>
      </w:r>
      <w:r w:rsidR="20F61CFB" w:rsidRPr="5B7A3981">
        <w:rPr>
          <w:rFonts w:eastAsia="Arial" w:cs="Arial"/>
        </w:rPr>
        <w:t>. This is</w:t>
      </w:r>
      <w:r w:rsidR="33E0D29E" w:rsidRPr="5B7A3981">
        <w:rPr>
          <w:rFonts w:eastAsia="Arial" w:cs="Arial"/>
        </w:rPr>
        <w:t xml:space="preserve"> reflective of </w:t>
      </w:r>
      <w:r w:rsidR="306B4646" w:rsidRPr="5B7A3981">
        <w:rPr>
          <w:rFonts w:eastAsia="Arial" w:cs="Arial"/>
        </w:rPr>
        <w:t xml:space="preserve">the </w:t>
      </w:r>
      <w:r w:rsidR="16244F43" w:rsidRPr="5B7A3981">
        <w:rPr>
          <w:rFonts w:eastAsia="Arial" w:cs="Arial"/>
        </w:rPr>
        <w:t>economic condition</w:t>
      </w:r>
      <w:r w:rsidR="0F2A9978" w:rsidRPr="5B7A3981">
        <w:rPr>
          <w:rFonts w:eastAsia="Arial" w:cs="Arial"/>
        </w:rPr>
        <w:t>s</w:t>
      </w:r>
      <w:r w:rsidR="16244F43" w:rsidRPr="5B7A3981">
        <w:rPr>
          <w:rFonts w:eastAsia="Arial" w:cs="Arial"/>
        </w:rPr>
        <w:t xml:space="preserve"> of the locality, the </w:t>
      </w:r>
      <w:r w:rsidR="0B061092" w:rsidRPr="5B7A3981">
        <w:rPr>
          <w:rFonts w:eastAsia="Arial" w:cs="Arial"/>
        </w:rPr>
        <w:t>type of work that is carried out, the directorate within which they are situated</w:t>
      </w:r>
      <w:r w:rsidR="33A5AE05" w:rsidRPr="5B7A3981">
        <w:rPr>
          <w:rFonts w:eastAsia="Arial" w:cs="Arial"/>
        </w:rPr>
        <w:t>,</w:t>
      </w:r>
      <w:r w:rsidR="16244F43" w:rsidRPr="5B7A3981">
        <w:rPr>
          <w:rFonts w:eastAsia="Arial" w:cs="Arial"/>
        </w:rPr>
        <w:t xml:space="preserve"> and the </w:t>
      </w:r>
      <w:r w:rsidR="0374BE39" w:rsidRPr="5B7A3981">
        <w:rPr>
          <w:rFonts w:eastAsia="Arial" w:cs="Arial"/>
        </w:rPr>
        <w:t>political</w:t>
      </w:r>
      <w:r w:rsidR="058137E2" w:rsidRPr="5B7A3981">
        <w:rPr>
          <w:rFonts w:eastAsia="Arial" w:cs="Arial"/>
        </w:rPr>
        <w:t xml:space="preserve"> </w:t>
      </w:r>
      <w:r w:rsidR="5118D3AD" w:rsidRPr="5B7A3981">
        <w:rPr>
          <w:rFonts w:eastAsia="Arial" w:cs="Arial"/>
        </w:rPr>
        <w:t xml:space="preserve">leadership </w:t>
      </w:r>
      <w:r w:rsidR="1A35F0A4" w:rsidRPr="5B7A3981">
        <w:rPr>
          <w:rFonts w:eastAsia="Arial" w:cs="Arial"/>
        </w:rPr>
        <w:t>and oversight of this work.</w:t>
      </w:r>
    </w:p>
    <w:p w14:paraId="093F2497" w14:textId="0FE0D1EB" w:rsidR="6D007F84" w:rsidRDefault="6D007F84" w:rsidP="002D5F5E">
      <w:pPr>
        <w:pStyle w:val="ListParagraph"/>
        <w:numPr>
          <w:ilvl w:val="1"/>
          <w:numId w:val="11"/>
        </w:numPr>
        <w:spacing w:after="0" w:line="257" w:lineRule="auto"/>
        <w:rPr>
          <w:rFonts w:eastAsia="Arial" w:cs="Arial"/>
        </w:rPr>
      </w:pPr>
      <w:r w:rsidRPr="5B7A3981">
        <w:rPr>
          <w:rFonts w:eastAsia="Arial" w:cs="Arial"/>
          <w:b/>
          <w:bCs/>
        </w:rPr>
        <w:t>Role</w:t>
      </w:r>
      <w:r w:rsidR="3DC9428A" w:rsidRPr="5B7A3981">
        <w:rPr>
          <w:rFonts w:eastAsia="Arial" w:cs="Arial"/>
        </w:rPr>
        <w:t xml:space="preserve">. </w:t>
      </w:r>
      <w:r w:rsidR="23AC5298" w:rsidRPr="5B7A3981">
        <w:rPr>
          <w:rFonts w:eastAsia="Arial" w:cs="Arial"/>
        </w:rPr>
        <w:t xml:space="preserve">The prospect of devolution and current LEP reforms are necessitating </w:t>
      </w:r>
      <w:r w:rsidR="18648BD8" w:rsidRPr="5B7A3981">
        <w:rPr>
          <w:rFonts w:eastAsia="Arial" w:cs="Arial"/>
        </w:rPr>
        <w:t xml:space="preserve">ED teams to rethink their role. That said there are </w:t>
      </w:r>
      <w:r w:rsidR="3DC9428A" w:rsidRPr="5B7A3981">
        <w:rPr>
          <w:rFonts w:eastAsia="Arial" w:cs="Arial"/>
        </w:rPr>
        <w:t>t</w:t>
      </w:r>
      <w:r w:rsidR="57C14746" w:rsidRPr="5B7A3981">
        <w:rPr>
          <w:rFonts w:eastAsia="Arial" w:cs="Arial"/>
        </w:rPr>
        <w:t xml:space="preserve">ensions between </w:t>
      </w:r>
      <w:r w:rsidR="11FDF574" w:rsidRPr="5B7A3981">
        <w:rPr>
          <w:rFonts w:eastAsia="Arial" w:cs="Arial"/>
        </w:rPr>
        <w:t>addressin</w:t>
      </w:r>
      <w:r w:rsidR="0B975F10" w:rsidRPr="5B7A3981">
        <w:rPr>
          <w:rFonts w:eastAsia="Arial" w:cs="Arial"/>
        </w:rPr>
        <w:t xml:space="preserve">g </w:t>
      </w:r>
      <w:r w:rsidR="57C14746" w:rsidRPr="5B7A3981">
        <w:rPr>
          <w:rFonts w:eastAsia="Arial" w:cs="Arial"/>
        </w:rPr>
        <w:t xml:space="preserve">short-term </w:t>
      </w:r>
      <w:r w:rsidR="08F13421" w:rsidRPr="5B7A3981">
        <w:rPr>
          <w:rFonts w:eastAsia="Arial" w:cs="Arial"/>
        </w:rPr>
        <w:t xml:space="preserve">goals </w:t>
      </w:r>
      <w:r w:rsidR="57C14746" w:rsidRPr="5B7A3981">
        <w:rPr>
          <w:rFonts w:eastAsia="Arial" w:cs="Arial"/>
        </w:rPr>
        <w:t>and delivering long-term impact</w:t>
      </w:r>
      <w:r w:rsidR="5DF55724" w:rsidRPr="5B7A3981">
        <w:rPr>
          <w:rFonts w:eastAsia="Arial" w:cs="Arial"/>
        </w:rPr>
        <w:t>. A</w:t>
      </w:r>
      <w:r w:rsidR="15AE563B" w:rsidRPr="5B7A3981">
        <w:rPr>
          <w:rFonts w:eastAsia="Arial" w:cs="Arial"/>
        </w:rPr>
        <w:t xml:space="preserve">uthorities with limited resources and </w:t>
      </w:r>
      <w:r w:rsidR="4A3B4823" w:rsidRPr="5B7A3981">
        <w:rPr>
          <w:rFonts w:eastAsia="Arial" w:cs="Arial"/>
        </w:rPr>
        <w:t xml:space="preserve">/ or </w:t>
      </w:r>
      <w:r w:rsidR="15AE563B" w:rsidRPr="5B7A3981">
        <w:rPr>
          <w:rFonts w:eastAsia="Arial" w:cs="Arial"/>
        </w:rPr>
        <w:t xml:space="preserve">smaller teams may </w:t>
      </w:r>
      <w:r w:rsidR="5628B9E4" w:rsidRPr="5B7A3981">
        <w:rPr>
          <w:rFonts w:eastAsia="Arial" w:cs="Arial"/>
        </w:rPr>
        <w:t xml:space="preserve">be </w:t>
      </w:r>
      <w:r w:rsidR="15AE563B" w:rsidRPr="5B7A3981">
        <w:rPr>
          <w:rFonts w:eastAsia="Arial" w:cs="Arial"/>
        </w:rPr>
        <w:t>look</w:t>
      </w:r>
      <w:r w:rsidR="5DDFABFC" w:rsidRPr="5B7A3981">
        <w:rPr>
          <w:rFonts w:eastAsia="Arial" w:cs="Arial"/>
        </w:rPr>
        <w:t>ing</w:t>
      </w:r>
      <w:r w:rsidR="15AE563B" w:rsidRPr="5B7A3981">
        <w:rPr>
          <w:rFonts w:eastAsia="Arial" w:cs="Arial"/>
        </w:rPr>
        <w:t xml:space="preserve"> to collaborate with others</w:t>
      </w:r>
      <w:r w:rsidR="6579D759" w:rsidRPr="5B7A3981">
        <w:rPr>
          <w:rFonts w:eastAsia="Arial" w:cs="Arial"/>
        </w:rPr>
        <w:t>.</w:t>
      </w:r>
    </w:p>
    <w:p w14:paraId="321480E2" w14:textId="430138BD" w:rsidR="7A6D340D" w:rsidRDefault="7A6D340D" w:rsidP="002D5F5E">
      <w:pPr>
        <w:pStyle w:val="ListParagraph"/>
        <w:numPr>
          <w:ilvl w:val="1"/>
          <w:numId w:val="11"/>
        </w:numPr>
        <w:spacing w:after="0" w:line="257" w:lineRule="auto"/>
        <w:rPr>
          <w:rFonts w:eastAsia="Arial" w:cs="Arial"/>
        </w:rPr>
      </w:pPr>
      <w:r w:rsidRPr="5B7A3981">
        <w:rPr>
          <w:rFonts w:eastAsia="Arial" w:cs="Arial"/>
          <w:b/>
          <w:bCs/>
        </w:rPr>
        <w:t xml:space="preserve">Future skills </w:t>
      </w:r>
      <w:proofErr w:type="gramStart"/>
      <w:r w:rsidRPr="5B7A3981">
        <w:rPr>
          <w:rFonts w:eastAsia="Arial" w:cs="Arial"/>
          <w:b/>
          <w:bCs/>
        </w:rPr>
        <w:t>needs</w:t>
      </w:r>
      <w:proofErr w:type="gramEnd"/>
      <w:r w:rsidRPr="5B7A3981">
        <w:rPr>
          <w:rFonts w:eastAsia="Arial" w:cs="Arial"/>
        </w:rPr>
        <w:t xml:space="preserve">. </w:t>
      </w:r>
      <w:r w:rsidR="74069DA9" w:rsidRPr="5B7A3981">
        <w:rPr>
          <w:rFonts w:eastAsia="Arial" w:cs="Arial"/>
        </w:rPr>
        <w:t>Work has become i</w:t>
      </w:r>
      <w:r w:rsidR="57C14746" w:rsidRPr="5B7A3981">
        <w:rPr>
          <w:rFonts w:eastAsia="Arial" w:cs="Arial"/>
        </w:rPr>
        <w:t>ncreasingly technical to address business case development and competitive funding requirements</w:t>
      </w:r>
      <w:r w:rsidR="4168913A" w:rsidRPr="5B7A3981">
        <w:rPr>
          <w:rFonts w:eastAsia="Arial" w:cs="Arial"/>
        </w:rPr>
        <w:t>. Generating, understanding and being able to interpret data to support decision making is essential for ED teams.</w:t>
      </w:r>
    </w:p>
    <w:p w14:paraId="15FA8971" w14:textId="56BBDB11" w:rsidR="57C14746" w:rsidRDefault="57C14746" w:rsidP="002D5F5E">
      <w:pPr>
        <w:pStyle w:val="ListParagraph"/>
        <w:numPr>
          <w:ilvl w:val="1"/>
          <w:numId w:val="11"/>
        </w:numPr>
        <w:spacing w:after="0" w:line="257" w:lineRule="auto"/>
        <w:rPr>
          <w:rFonts w:eastAsia="Arial" w:cs="Arial"/>
        </w:rPr>
      </w:pPr>
      <w:r w:rsidRPr="5B7A3981">
        <w:rPr>
          <w:rFonts w:eastAsia="Arial" w:cs="Arial"/>
          <w:b/>
          <w:bCs/>
        </w:rPr>
        <w:t>Future support needs</w:t>
      </w:r>
      <w:r w:rsidR="3DE6AACF" w:rsidRPr="5B7A3981">
        <w:rPr>
          <w:rFonts w:eastAsia="Arial" w:cs="Arial"/>
        </w:rPr>
        <w:t xml:space="preserve">. </w:t>
      </w:r>
      <w:r w:rsidR="7D2369AA" w:rsidRPr="5B7A3981">
        <w:rPr>
          <w:rFonts w:eastAsia="Arial" w:cs="Arial"/>
        </w:rPr>
        <w:t>Specific new net zero industries are bec</w:t>
      </w:r>
      <w:r w:rsidR="59457147" w:rsidRPr="5B7A3981">
        <w:rPr>
          <w:rFonts w:eastAsia="Arial" w:cs="Arial"/>
        </w:rPr>
        <w:t>oming increasingly important</w:t>
      </w:r>
      <w:r w:rsidR="7EE5B042" w:rsidRPr="5B7A3981">
        <w:rPr>
          <w:rFonts w:eastAsia="Arial" w:cs="Arial"/>
        </w:rPr>
        <w:t xml:space="preserve"> for all areas</w:t>
      </w:r>
      <w:r w:rsidR="59457147" w:rsidRPr="5B7A3981">
        <w:rPr>
          <w:rFonts w:eastAsia="Arial" w:cs="Arial"/>
        </w:rPr>
        <w:t xml:space="preserve">. </w:t>
      </w:r>
      <w:r w:rsidR="01AFC8A3" w:rsidRPr="5B7A3981">
        <w:rPr>
          <w:rFonts w:eastAsia="Arial" w:cs="Arial"/>
        </w:rPr>
        <w:t xml:space="preserve">They need more opportunity to have faster channels to government policy making – across </w:t>
      </w:r>
      <w:proofErr w:type="gramStart"/>
      <w:r w:rsidR="01AFC8A3" w:rsidRPr="5B7A3981">
        <w:rPr>
          <w:rFonts w:eastAsia="Arial" w:cs="Arial"/>
        </w:rPr>
        <w:t>all of</w:t>
      </w:r>
      <w:proofErr w:type="gramEnd"/>
      <w:r w:rsidR="01AFC8A3" w:rsidRPr="5B7A3981">
        <w:rPr>
          <w:rFonts w:eastAsia="Arial" w:cs="Arial"/>
        </w:rPr>
        <w:t xml:space="preserve"> local government, not just those with devolution deals.</w:t>
      </w:r>
    </w:p>
    <w:p w14:paraId="4DBCEB22" w14:textId="46B5F472" w:rsidR="5B7A3981" w:rsidRDefault="5B7A3981" w:rsidP="5B7A3981">
      <w:pPr>
        <w:spacing w:before="0" w:after="0" w:line="257" w:lineRule="auto"/>
        <w:ind w:left="266"/>
        <w:rPr>
          <w:rFonts w:eastAsia="Arial" w:cs="Arial"/>
        </w:rPr>
      </w:pPr>
    </w:p>
    <w:p w14:paraId="37BF25D1" w14:textId="7736BB61" w:rsidR="000867E5" w:rsidRPr="00044295" w:rsidRDefault="00BD5470" w:rsidP="74C78434">
      <w:pPr>
        <w:spacing w:line="276" w:lineRule="auto"/>
        <w:ind w:firstLine="0"/>
        <w:contextualSpacing/>
        <w:rPr>
          <w:rFonts w:eastAsia="Calibri" w:cs="Arial"/>
        </w:rPr>
      </w:pPr>
      <w:r w:rsidRPr="74C78434">
        <w:rPr>
          <w:rFonts w:eastAsia="Calibri" w:cs="Arial"/>
          <w:b/>
          <w:bCs/>
        </w:rPr>
        <w:t xml:space="preserve">LEP Integration </w:t>
      </w:r>
    </w:p>
    <w:p w14:paraId="367B05F2" w14:textId="60517493" w:rsidR="00586C66" w:rsidRDefault="008B0DAD" w:rsidP="002D5F5E">
      <w:pPr>
        <w:pStyle w:val="ListParagraph"/>
        <w:numPr>
          <w:ilvl w:val="0"/>
          <w:numId w:val="12"/>
        </w:numPr>
        <w:spacing w:line="276" w:lineRule="auto"/>
        <w:contextualSpacing/>
        <w:rPr>
          <w:rFonts w:eastAsia="Calibri" w:cs="Arial"/>
        </w:rPr>
      </w:pPr>
      <w:r w:rsidRPr="5B7A3981">
        <w:rPr>
          <w:rFonts w:eastAsia="Calibri" w:cs="Arial"/>
        </w:rPr>
        <w:t>LEPs are non-statutory bodies responsible for local economic development in England. T</w:t>
      </w:r>
      <w:r w:rsidR="00F22ABE" w:rsidRPr="5B7A3981">
        <w:rPr>
          <w:rFonts w:eastAsia="Calibri" w:cs="Arial"/>
        </w:rPr>
        <w:t>o date they have been business-led partnerships bringing together the private sector, local authorities</w:t>
      </w:r>
      <w:r w:rsidR="00E41412" w:rsidRPr="5B7A3981">
        <w:rPr>
          <w:rFonts w:eastAsia="Calibri" w:cs="Arial"/>
        </w:rPr>
        <w:t>,</w:t>
      </w:r>
      <w:r w:rsidR="00F22ABE" w:rsidRPr="5B7A3981">
        <w:rPr>
          <w:rFonts w:eastAsia="Calibri" w:cs="Arial"/>
        </w:rPr>
        <w:t xml:space="preserve"> and academic and voluntary institutions. </w:t>
      </w:r>
    </w:p>
    <w:p w14:paraId="1A38580E" w14:textId="77777777" w:rsidR="00586C66" w:rsidRDefault="00586C66" w:rsidP="74C78434">
      <w:pPr>
        <w:pStyle w:val="ListParagraph"/>
        <w:spacing w:line="276" w:lineRule="auto"/>
        <w:ind w:left="266" w:firstLine="0"/>
        <w:contextualSpacing/>
        <w:rPr>
          <w:rFonts w:eastAsia="Calibri" w:cs="Arial"/>
        </w:rPr>
      </w:pPr>
    </w:p>
    <w:p w14:paraId="78AA89E4" w14:textId="176FA4A3" w:rsidR="000C7B0F" w:rsidRDefault="00586C66" w:rsidP="002D5F5E">
      <w:pPr>
        <w:pStyle w:val="ListParagraph"/>
        <w:numPr>
          <w:ilvl w:val="0"/>
          <w:numId w:val="12"/>
        </w:numPr>
        <w:spacing w:line="276" w:lineRule="auto"/>
        <w:contextualSpacing/>
        <w:rPr>
          <w:rFonts w:eastAsia="Calibri" w:cs="Arial"/>
        </w:rPr>
      </w:pPr>
      <w:r w:rsidRPr="5B7A3981">
        <w:rPr>
          <w:rFonts w:eastAsia="Calibri" w:cs="Arial"/>
        </w:rPr>
        <w:t>The Government’s Levelling Up White Paper published in February 2022 set out a guiding vision of more integrated, better aligned and empowered local institutions with tools they need to unlock economic growth. As part of this, and following a year-long review of LEPs</w:t>
      </w:r>
      <w:r w:rsidR="00FE3A2D" w:rsidRPr="5B7A3981">
        <w:rPr>
          <w:rFonts w:eastAsia="Calibri" w:cs="Arial"/>
        </w:rPr>
        <w:t xml:space="preserve">, Government decided to integrate the </w:t>
      </w:r>
      <w:r w:rsidR="000C7B0F" w:rsidRPr="5B7A3981">
        <w:rPr>
          <w:rFonts w:eastAsia="Calibri" w:cs="Arial"/>
        </w:rPr>
        <w:t>functions and roles of LEPs with local governance structures.</w:t>
      </w:r>
    </w:p>
    <w:p w14:paraId="0187CEDF" w14:textId="77777777" w:rsidR="0081645E" w:rsidRDefault="0081645E" w:rsidP="0081645E">
      <w:pPr>
        <w:pStyle w:val="ListParagraph"/>
        <w:spacing w:line="276" w:lineRule="auto"/>
        <w:ind w:left="266" w:firstLine="0"/>
        <w:contextualSpacing/>
        <w:rPr>
          <w:rFonts w:eastAsia="Calibri" w:cs="Arial"/>
        </w:rPr>
      </w:pPr>
    </w:p>
    <w:p w14:paraId="177C0725" w14:textId="3B47E39E" w:rsidR="000867E5" w:rsidRDefault="00B32FDD" w:rsidP="002D5F5E">
      <w:pPr>
        <w:pStyle w:val="ListParagraph"/>
        <w:numPr>
          <w:ilvl w:val="0"/>
          <w:numId w:val="12"/>
        </w:numPr>
        <w:spacing w:line="276" w:lineRule="auto"/>
        <w:contextualSpacing/>
        <w:rPr>
          <w:rFonts w:eastAsia="Calibri" w:cs="Arial"/>
        </w:rPr>
      </w:pPr>
      <w:r w:rsidRPr="5B7A3981">
        <w:rPr>
          <w:rFonts w:eastAsia="Calibri" w:cs="Arial"/>
        </w:rPr>
        <w:t>Th</w:t>
      </w:r>
      <w:r w:rsidR="00F512B4" w:rsidRPr="5B7A3981">
        <w:rPr>
          <w:rFonts w:eastAsia="Calibri" w:cs="Arial"/>
        </w:rPr>
        <w:t>rough a competitive process the</w:t>
      </w:r>
      <w:r w:rsidRPr="5B7A3981">
        <w:rPr>
          <w:rFonts w:eastAsia="Calibri" w:cs="Arial"/>
        </w:rPr>
        <w:t xml:space="preserve"> LGA </w:t>
      </w:r>
      <w:r w:rsidR="002B2DD4" w:rsidRPr="5B7A3981">
        <w:rPr>
          <w:rFonts w:eastAsia="Calibri" w:cs="Arial"/>
        </w:rPr>
        <w:t xml:space="preserve">has </w:t>
      </w:r>
      <w:r w:rsidRPr="5B7A3981">
        <w:rPr>
          <w:rFonts w:eastAsia="Calibri" w:cs="Arial"/>
        </w:rPr>
        <w:t>commissioned Shared Intelligence t</w:t>
      </w:r>
      <w:r w:rsidR="00236D0E" w:rsidRPr="5B7A3981">
        <w:rPr>
          <w:rFonts w:eastAsia="Calibri" w:cs="Arial"/>
        </w:rPr>
        <w:t>o</w:t>
      </w:r>
      <w:r w:rsidR="008F15CB" w:rsidRPr="5B7A3981">
        <w:rPr>
          <w:rFonts w:eastAsia="Calibri" w:cs="Arial"/>
        </w:rPr>
        <w:t xml:space="preserve"> support </w:t>
      </w:r>
      <w:r w:rsidR="003B4AAE" w:rsidRPr="5B7A3981">
        <w:rPr>
          <w:rFonts w:eastAsia="Calibri" w:cs="Arial"/>
        </w:rPr>
        <w:t>councils</w:t>
      </w:r>
      <w:r w:rsidR="00C05DAC" w:rsidRPr="5B7A3981">
        <w:rPr>
          <w:rFonts w:eastAsia="Calibri" w:cs="Arial"/>
        </w:rPr>
        <w:t xml:space="preserve"> and combined authorities with their integration journeys.</w:t>
      </w:r>
      <w:r w:rsidR="00DE6310" w:rsidRPr="5B7A3981">
        <w:rPr>
          <w:rFonts w:eastAsia="Calibri" w:cs="Arial"/>
        </w:rPr>
        <w:t xml:space="preserve"> </w:t>
      </w:r>
      <w:r w:rsidR="00C05DAC" w:rsidRPr="5B7A3981">
        <w:rPr>
          <w:rFonts w:eastAsia="Calibri" w:cs="Arial"/>
        </w:rPr>
        <w:t xml:space="preserve">The support </w:t>
      </w:r>
      <w:r w:rsidR="00DE6310" w:rsidRPr="5B7A3981">
        <w:rPr>
          <w:rFonts w:eastAsia="Calibri" w:cs="Arial"/>
        </w:rPr>
        <w:t>comprises of a series</w:t>
      </w:r>
      <w:r w:rsidR="003B4AAE" w:rsidRPr="5B7A3981">
        <w:rPr>
          <w:rFonts w:eastAsia="Calibri" w:cs="Arial"/>
        </w:rPr>
        <w:t xml:space="preserve"> of conversations and workshops to explore the challenges and opportunities faced with the integration process, drawing on policy decisions, best</w:t>
      </w:r>
      <w:r w:rsidR="004C6BE0" w:rsidRPr="5B7A3981">
        <w:rPr>
          <w:rFonts w:eastAsia="Calibri" w:cs="Arial"/>
        </w:rPr>
        <w:t xml:space="preserve"> practice and sharing experience more widely. </w:t>
      </w:r>
    </w:p>
    <w:p w14:paraId="469C7665" w14:textId="77AFED7F" w:rsidR="004C6BE0" w:rsidRPr="004C6BE0" w:rsidRDefault="004C6BE0" w:rsidP="74C78434">
      <w:pPr>
        <w:pStyle w:val="ListParagraph"/>
        <w:rPr>
          <w:rFonts w:eastAsia="Calibri" w:cs="Arial"/>
        </w:rPr>
      </w:pPr>
    </w:p>
    <w:p w14:paraId="2DE2076C" w14:textId="43191723" w:rsidR="00620E1A" w:rsidRDefault="004C6BE0" w:rsidP="002D5F5E">
      <w:pPr>
        <w:pStyle w:val="ListParagraph"/>
        <w:numPr>
          <w:ilvl w:val="0"/>
          <w:numId w:val="12"/>
        </w:numPr>
        <w:spacing w:line="276" w:lineRule="auto"/>
        <w:contextualSpacing/>
        <w:rPr>
          <w:rFonts w:eastAsia="Calibri" w:cs="Arial"/>
        </w:rPr>
      </w:pPr>
      <w:r w:rsidRPr="5B7A3981">
        <w:rPr>
          <w:rFonts w:eastAsia="Calibri" w:cs="Arial"/>
        </w:rPr>
        <w:t xml:space="preserve">Shared Intelligence </w:t>
      </w:r>
      <w:r w:rsidR="00A1170C" w:rsidRPr="5B7A3981">
        <w:rPr>
          <w:rFonts w:eastAsia="Calibri" w:cs="Arial"/>
        </w:rPr>
        <w:t>ha</w:t>
      </w:r>
      <w:r w:rsidR="000A296E" w:rsidRPr="5B7A3981">
        <w:rPr>
          <w:rFonts w:eastAsia="Calibri" w:cs="Arial"/>
        </w:rPr>
        <w:t>s</w:t>
      </w:r>
      <w:r w:rsidR="00A1170C" w:rsidRPr="5B7A3981">
        <w:rPr>
          <w:rFonts w:eastAsia="Calibri" w:cs="Arial"/>
        </w:rPr>
        <w:t xml:space="preserve"> conducted a desk review of integration plans and documents from tranche 1 areas (areas working on or who have submitted their integration plans)</w:t>
      </w:r>
      <w:r w:rsidR="00DF06CF" w:rsidRPr="5B7A3981">
        <w:rPr>
          <w:rFonts w:eastAsia="Calibri" w:cs="Arial"/>
        </w:rPr>
        <w:t xml:space="preserve"> and are now developing a framework of support. This will be supplemented with </w:t>
      </w:r>
      <w:r w:rsidR="00620E1A" w:rsidRPr="5B7A3981">
        <w:rPr>
          <w:rFonts w:eastAsia="Calibri" w:cs="Arial"/>
        </w:rPr>
        <w:t>interviews</w:t>
      </w:r>
      <w:r w:rsidR="00DF06CF" w:rsidRPr="5B7A3981">
        <w:rPr>
          <w:rFonts w:eastAsia="Calibri" w:cs="Arial"/>
        </w:rPr>
        <w:t xml:space="preserve"> with areas in tranche 1 </w:t>
      </w:r>
      <w:r w:rsidR="00620E1A" w:rsidRPr="5B7A3981">
        <w:rPr>
          <w:rFonts w:eastAsia="Calibri" w:cs="Arial"/>
        </w:rPr>
        <w:t>to un</w:t>
      </w:r>
      <w:r w:rsidR="00F01CC1" w:rsidRPr="5B7A3981">
        <w:rPr>
          <w:rFonts w:eastAsia="Calibri" w:cs="Arial"/>
        </w:rPr>
        <w:t>derstand more broadly</w:t>
      </w:r>
      <w:r w:rsidR="00EE06B7" w:rsidRPr="5B7A3981">
        <w:rPr>
          <w:rFonts w:eastAsia="Calibri" w:cs="Arial"/>
        </w:rPr>
        <w:t xml:space="preserve"> some of the opportunities, challenges, and detail around their plans to integrate. </w:t>
      </w:r>
      <w:r w:rsidR="00F7541C" w:rsidRPr="5B7A3981">
        <w:rPr>
          <w:rFonts w:eastAsia="Calibri" w:cs="Arial"/>
        </w:rPr>
        <w:t>T</w:t>
      </w:r>
      <w:r w:rsidR="002323C9" w:rsidRPr="5B7A3981">
        <w:rPr>
          <w:rFonts w:eastAsia="Calibri" w:cs="Arial"/>
        </w:rPr>
        <w:t>he conversations will consider</w:t>
      </w:r>
      <w:r w:rsidR="00F7541C" w:rsidRPr="5B7A3981">
        <w:rPr>
          <w:rFonts w:eastAsia="Calibri" w:cs="Arial"/>
        </w:rPr>
        <w:t xml:space="preserve"> areas</w:t>
      </w:r>
      <w:r w:rsidR="002323C9" w:rsidRPr="5B7A3981">
        <w:rPr>
          <w:rFonts w:eastAsia="Calibri" w:cs="Arial"/>
        </w:rPr>
        <w:t xml:space="preserve"> such as</w:t>
      </w:r>
      <w:r w:rsidR="00F7541C" w:rsidRPr="5B7A3981">
        <w:rPr>
          <w:rFonts w:eastAsia="Calibri" w:cs="Arial"/>
        </w:rPr>
        <w:t xml:space="preserve"> </w:t>
      </w:r>
      <w:r w:rsidR="002323C9" w:rsidRPr="5B7A3981">
        <w:rPr>
          <w:rFonts w:eastAsia="Calibri" w:cs="Arial"/>
        </w:rPr>
        <w:t xml:space="preserve">geographical changes, changing </w:t>
      </w:r>
      <w:r w:rsidR="00853F52" w:rsidRPr="5B7A3981">
        <w:rPr>
          <w:rFonts w:eastAsia="Calibri" w:cs="Arial"/>
        </w:rPr>
        <w:t xml:space="preserve">governance, </w:t>
      </w:r>
      <w:r w:rsidR="001B6ABA" w:rsidRPr="5B7A3981">
        <w:rPr>
          <w:rFonts w:eastAsia="Calibri" w:cs="Arial"/>
        </w:rPr>
        <w:t>the role of the private sector and independent business voice, practical arrangements in delivering projects, programmes and services, financial arrangements</w:t>
      </w:r>
      <w:r w:rsidR="0084374F" w:rsidRPr="5B7A3981">
        <w:rPr>
          <w:rFonts w:eastAsia="Calibri" w:cs="Arial"/>
        </w:rPr>
        <w:t>,</w:t>
      </w:r>
      <w:r w:rsidR="00554D56" w:rsidRPr="5B7A3981">
        <w:rPr>
          <w:rFonts w:eastAsia="Calibri" w:cs="Arial"/>
        </w:rPr>
        <w:t xml:space="preserve"> and staffing. </w:t>
      </w:r>
    </w:p>
    <w:p w14:paraId="341A56BD" w14:textId="77777777" w:rsidR="000A296E" w:rsidRDefault="000A296E" w:rsidP="000A296E">
      <w:pPr>
        <w:pStyle w:val="ListParagraph"/>
        <w:spacing w:line="276" w:lineRule="auto"/>
        <w:ind w:left="266" w:firstLine="0"/>
        <w:contextualSpacing/>
        <w:rPr>
          <w:rFonts w:eastAsia="Calibri" w:cs="Arial"/>
        </w:rPr>
      </w:pPr>
    </w:p>
    <w:p w14:paraId="210F0B80" w14:textId="21D038CC" w:rsidR="00796613" w:rsidRDefault="235E300F" w:rsidP="002D5F5E">
      <w:pPr>
        <w:pStyle w:val="ListParagraph"/>
        <w:numPr>
          <w:ilvl w:val="0"/>
          <w:numId w:val="12"/>
        </w:numPr>
        <w:spacing w:line="276" w:lineRule="auto"/>
        <w:contextualSpacing/>
        <w:rPr>
          <w:rFonts w:eastAsia="Calibri" w:cs="Arial"/>
        </w:rPr>
      </w:pPr>
      <w:r w:rsidRPr="5B7A3981">
        <w:rPr>
          <w:rFonts w:eastAsia="Calibri" w:cs="Arial"/>
        </w:rPr>
        <w:t xml:space="preserve">The </w:t>
      </w:r>
      <w:r w:rsidR="35C668A9" w:rsidRPr="5B7A3981">
        <w:rPr>
          <w:rFonts w:eastAsia="Calibri" w:cs="Arial"/>
        </w:rPr>
        <w:t xml:space="preserve">emerging </w:t>
      </w:r>
      <w:r w:rsidRPr="5B7A3981">
        <w:rPr>
          <w:rFonts w:eastAsia="Calibri" w:cs="Arial"/>
        </w:rPr>
        <w:t>findings f</w:t>
      </w:r>
      <w:r w:rsidR="35C668A9" w:rsidRPr="5B7A3981">
        <w:rPr>
          <w:rFonts w:eastAsia="Calibri" w:cs="Arial"/>
        </w:rPr>
        <w:t xml:space="preserve">rom the interviews with councils and combined authorities in tranche 1 will be shared with </w:t>
      </w:r>
      <w:r w:rsidR="5A26DB35" w:rsidRPr="5B7A3981">
        <w:rPr>
          <w:rFonts w:eastAsia="Calibri" w:cs="Arial"/>
        </w:rPr>
        <w:t>City Regions</w:t>
      </w:r>
      <w:r w:rsidR="5F3188AD" w:rsidRPr="5B7A3981">
        <w:rPr>
          <w:rFonts w:eastAsia="Calibri" w:cs="Arial"/>
        </w:rPr>
        <w:t xml:space="preserve"> Board </w:t>
      </w:r>
      <w:r w:rsidR="6AE15DAB" w:rsidRPr="5B7A3981">
        <w:rPr>
          <w:rFonts w:eastAsia="Calibri" w:cs="Arial"/>
        </w:rPr>
        <w:t xml:space="preserve">members </w:t>
      </w:r>
      <w:r w:rsidR="62043B48" w:rsidRPr="5B7A3981">
        <w:rPr>
          <w:rFonts w:eastAsia="Calibri" w:cs="Arial"/>
        </w:rPr>
        <w:t xml:space="preserve">later </w:t>
      </w:r>
      <w:r w:rsidR="6AE15DAB" w:rsidRPr="5B7A3981">
        <w:rPr>
          <w:rFonts w:eastAsia="Calibri" w:cs="Arial"/>
        </w:rPr>
        <w:t xml:space="preserve">in January with a key set of questions for members to discuss. </w:t>
      </w:r>
      <w:r w:rsidR="5DFA73B8" w:rsidRPr="5B7A3981">
        <w:rPr>
          <w:rFonts w:eastAsia="Calibri" w:cs="Arial"/>
        </w:rPr>
        <w:t>Shared Intelligence are keen to hear member</w:t>
      </w:r>
      <w:r w:rsidR="000A296E" w:rsidRPr="5B7A3981">
        <w:rPr>
          <w:rFonts w:eastAsia="Calibri" w:cs="Arial"/>
        </w:rPr>
        <w:t>s’</w:t>
      </w:r>
      <w:r w:rsidR="5DFA73B8" w:rsidRPr="5B7A3981">
        <w:rPr>
          <w:rFonts w:eastAsia="Calibri" w:cs="Arial"/>
        </w:rPr>
        <w:t xml:space="preserve"> </w:t>
      </w:r>
      <w:r w:rsidR="62610385" w:rsidRPr="5B7A3981">
        <w:rPr>
          <w:rFonts w:eastAsia="Calibri" w:cs="Arial"/>
        </w:rPr>
        <w:t xml:space="preserve">own experiences within their local authorities to help inform the project. </w:t>
      </w:r>
    </w:p>
    <w:p w14:paraId="5938E5D8" w14:textId="77777777" w:rsidR="00796613" w:rsidRPr="00796613" w:rsidRDefault="00796613" w:rsidP="74C78434">
      <w:pPr>
        <w:pStyle w:val="ListParagraph"/>
        <w:rPr>
          <w:rFonts w:eastAsia="Calibri" w:cs="Arial"/>
        </w:rPr>
      </w:pPr>
    </w:p>
    <w:p w14:paraId="4E731A6A" w14:textId="77777777" w:rsidR="00800466" w:rsidRDefault="6AE15DAB" w:rsidP="002D5F5E">
      <w:pPr>
        <w:pStyle w:val="ListParagraph"/>
        <w:numPr>
          <w:ilvl w:val="0"/>
          <w:numId w:val="12"/>
        </w:numPr>
        <w:spacing w:line="276" w:lineRule="auto"/>
        <w:contextualSpacing/>
        <w:rPr>
          <w:rFonts w:eastAsia="Calibri" w:cs="Arial"/>
        </w:rPr>
      </w:pPr>
      <w:r w:rsidRPr="5B7A3981">
        <w:rPr>
          <w:rFonts w:eastAsia="Calibri" w:cs="Arial"/>
        </w:rPr>
        <w:t xml:space="preserve">Following this, a series of workshops will be held at the end of January </w:t>
      </w:r>
      <w:r w:rsidR="39DF1ABF" w:rsidRPr="5B7A3981">
        <w:rPr>
          <w:rFonts w:eastAsia="Calibri" w:cs="Arial"/>
        </w:rPr>
        <w:t>bringing together areas in the first tranche of integration, those in the second tranche</w:t>
      </w:r>
      <w:r w:rsidR="0E21682A" w:rsidRPr="5B7A3981">
        <w:rPr>
          <w:rFonts w:eastAsia="Calibri" w:cs="Arial"/>
        </w:rPr>
        <w:t xml:space="preserve"> (expected to submit plans in January</w:t>
      </w:r>
      <w:r w:rsidR="4465BAF0" w:rsidRPr="5B7A3981">
        <w:rPr>
          <w:rFonts w:eastAsia="Calibri" w:cs="Arial"/>
        </w:rPr>
        <w:t xml:space="preserve"> 2023</w:t>
      </w:r>
      <w:r w:rsidR="0E21682A" w:rsidRPr="5B7A3981">
        <w:rPr>
          <w:rFonts w:eastAsia="Calibri" w:cs="Arial"/>
        </w:rPr>
        <w:t>)</w:t>
      </w:r>
      <w:r w:rsidR="39DF1ABF" w:rsidRPr="5B7A3981">
        <w:rPr>
          <w:rFonts w:eastAsia="Calibri" w:cs="Arial"/>
        </w:rPr>
        <w:t>, and those consider</w:t>
      </w:r>
      <w:r w:rsidR="2C14F551" w:rsidRPr="5B7A3981">
        <w:rPr>
          <w:rFonts w:eastAsia="Calibri" w:cs="Arial"/>
        </w:rPr>
        <w:t xml:space="preserve">ing </w:t>
      </w:r>
      <w:r w:rsidR="39DF1ABF" w:rsidRPr="5B7A3981">
        <w:rPr>
          <w:rFonts w:eastAsia="Calibri" w:cs="Arial"/>
        </w:rPr>
        <w:t xml:space="preserve">integrating their LEP in the future. </w:t>
      </w:r>
      <w:r w:rsidR="2C14F551" w:rsidRPr="5B7A3981">
        <w:rPr>
          <w:rFonts w:eastAsia="Calibri" w:cs="Arial"/>
        </w:rPr>
        <w:t xml:space="preserve">A final report will be published in the spring </w:t>
      </w:r>
      <w:r w:rsidR="5DAADD3B" w:rsidRPr="5B7A3981">
        <w:rPr>
          <w:rFonts w:eastAsia="Calibri" w:cs="Arial"/>
        </w:rPr>
        <w:t xml:space="preserve">showing where the long-term opportunities lie with the LEP integration process. </w:t>
      </w:r>
    </w:p>
    <w:p w14:paraId="30C93A90" w14:textId="77777777" w:rsidR="00800466" w:rsidRPr="00800466" w:rsidRDefault="00800466" w:rsidP="00800466">
      <w:pPr>
        <w:pStyle w:val="ListParagraph"/>
        <w:rPr>
          <w:rFonts w:eastAsia="Calibri" w:cs="Arial"/>
        </w:rPr>
      </w:pPr>
    </w:p>
    <w:p w14:paraId="019E2B1C" w14:textId="77777777" w:rsidR="00800466" w:rsidRDefault="00800466" w:rsidP="002D5F5E">
      <w:pPr>
        <w:pStyle w:val="ListParagraph"/>
        <w:numPr>
          <w:ilvl w:val="0"/>
          <w:numId w:val="12"/>
        </w:numPr>
        <w:spacing w:line="276" w:lineRule="auto"/>
        <w:contextualSpacing/>
        <w:rPr>
          <w:rFonts w:eastAsia="Calibri" w:cs="Arial"/>
        </w:rPr>
      </w:pPr>
      <w:r w:rsidRPr="00800466">
        <w:rPr>
          <w:rFonts w:eastAsia="Calibri" w:cs="Arial"/>
        </w:rPr>
        <w:t>Initial findings from Shared Intelligence’s work so far include the following insights:</w:t>
      </w:r>
    </w:p>
    <w:p w14:paraId="2BE87CDB" w14:textId="77777777" w:rsidR="00800466" w:rsidRPr="00800466" w:rsidRDefault="00800466" w:rsidP="00800466">
      <w:pPr>
        <w:pStyle w:val="ListParagraph"/>
        <w:rPr>
          <w:rFonts w:eastAsia="Arial" w:cs="Arial"/>
          <w:b/>
          <w:bCs/>
        </w:rPr>
      </w:pPr>
    </w:p>
    <w:p w14:paraId="1408F100" w14:textId="77777777" w:rsidR="002D5F5E" w:rsidRPr="002D5F5E" w:rsidRDefault="00800466" w:rsidP="002D5F5E">
      <w:pPr>
        <w:pStyle w:val="ListParagraph"/>
        <w:numPr>
          <w:ilvl w:val="0"/>
          <w:numId w:val="12"/>
        </w:numPr>
        <w:spacing w:line="276" w:lineRule="auto"/>
        <w:contextualSpacing/>
        <w:rPr>
          <w:rFonts w:eastAsia="Calibri" w:cs="Arial"/>
        </w:rPr>
      </w:pPr>
      <w:r>
        <w:rPr>
          <w:rFonts w:eastAsia="Arial" w:cs="Arial"/>
          <w:b/>
          <w:bCs/>
        </w:rPr>
        <w:t>T</w:t>
      </w:r>
      <w:r w:rsidRPr="00800466">
        <w:rPr>
          <w:rFonts w:eastAsia="Arial" w:cs="Arial"/>
          <w:b/>
          <w:bCs/>
        </w:rPr>
        <w:t>ranche 1:</w:t>
      </w:r>
    </w:p>
    <w:p w14:paraId="3C9C84CB" w14:textId="77777777" w:rsidR="002D5F5E"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 xml:space="preserve">Integration should allow the purpose of the LEP to be sharpened and have clear remit and clear priorities, with tighter integration to strategic plans. </w:t>
      </w:r>
    </w:p>
    <w:p w14:paraId="74DB88C4" w14:textId="77777777" w:rsidR="002D5F5E"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Uncertainties persist about funding streams, so planning for sustained delivery is difficult.</w:t>
      </w:r>
    </w:p>
    <w:p w14:paraId="3A25F4E9" w14:textId="7B1B746C" w:rsidR="002D5F5E"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 xml:space="preserve">For some areas, integration </w:t>
      </w:r>
      <w:r w:rsidR="004A160C">
        <w:rPr>
          <w:rFonts w:eastAsia="Arial" w:cs="Arial"/>
        </w:rPr>
        <w:t>is</w:t>
      </w:r>
      <w:r w:rsidRPr="002D5F5E">
        <w:rPr>
          <w:rFonts w:eastAsia="Arial" w:cs="Arial"/>
        </w:rPr>
        <w:t xml:space="preserve"> an opportunity to ensure there is diversity across LEP board membership and will look to drive that as they integrate. </w:t>
      </w:r>
    </w:p>
    <w:p w14:paraId="5D31626A" w14:textId="77777777" w:rsidR="002D5F5E" w:rsidRPr="002D5F5E" w:rsidRDefault="002D5F5E" w:rsidP="002D5F5E">
      <w:pPr>
        <w:pStyle w:val="ListParagraph"/>
        <w:rPr>
          <w:rFonts w:eastAsia="Arial" w:cs="Arial"/>
          <w:b/>
          <w:bCs/>
        </w:rPr>
      </w:pPr>
    </w:p>
    <w:p w14:paraId="2AE83BEA" w14:textId="77777777" w:rsidR="002D5F5E" w:rsidRPr="002D5F5E" w:rsidRDefault="00800466" w:rsidP="002D5F5E">
      <w:pPr>
        <w:pStyle w:val="ListParagraph"/>
        <w:numPr>
          <w:ilvl w:val="0"/>
          <w:numId w:val="12"/>
        </w:numPr>
        <w:spacing w:line="276" w:lineRule="auto"/>
        <w:contextualSpacing/>
        <w:rPr>
          <w:rFonts w:eastAsia="Calibri" w:cs="Arial"/>
        </w:rPr>
      </w:pPr>
      <w:r w:rsidRPr="002D5F5E">
        <w:rPr>
          <w:rFonts w:eastAsia="Arial" w:cs="Arial"/>
          <w:b/>
          <w:bCs/>
        </w:rPr>
        <w:lastRenderedPageBreak/>
        <w:t xml:space="preserve">Tranche 2: </w:t>
      </w:r>
    </w:p>
    <w:p w14:paraId="1374D501" w14:textId="77777777" w:rsidR="002D5F5E"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Wide range of considerations and stages of thinking – variation in thinking and options abound devo / county deals.</w:t>
      </w:r>
    </w:p>
    <w:p w14:paraId="5FAFCFA3" w14:textId="77777777" w:rsidR="002D5F5E"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 xml:space="preserve">Some areas have significant issues with geography </w:t>
      </w:r>
      <w:proofErr w:type="gramStart"/>
      <w:r w:rsidRPr="002D5F5E">
        <w:rPr>
          <w:rFonts w:eastAsia="Arial" w:cs="Arial"/>
        </w:rPr>
        <w:t>e.g.</w:t>
      </w:r>
      <w:proofErr w:type="gramEnd"/>
      <w:r w:rsidRPr="002D5F5E">
        <w:rPr>
          <w:rFonts w:eastAsia="Arial" w:cs="Arial"/>
        </w:rPr>
        <w:t xml:space="preserve"> where a LEP boundary would include two or more devolution or county deals. </w:t>
      </w:r>
    </w:p>
    <w:p w14:paraId="156AF3E1" w14:textId="77777777" w:rsidR="002D5F5E"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 xml:space="preserve">There is an opportunity to clarify where prime responsibility for economic development agendas </w:t>
      </w:r>
      <w:proofErr w:type="gramStart"/>
      <w:r w:rsidRPr="002D5F5E">
        <w:rPr>
          <w:rFonts w:eastAsia="Arial" w:cs="Arial"/>
        </w:rPr>
        <w:t>lie</w:t>
      </w:r>
      <w:proofErr w:type="gramEnd"/>
      <w:r w:rsidRPr="002D5F5E">
        <w:rPr>
          <w:rFonts w:eastAsia="Arial" w:cs="Arial"/>
        </w:rPr>
        <w:t xml:space="preserve">. </w:t>
      </w:r>
    </w:p>
    <w:p w14:paraId="2CCBE7CC" w14:textId="77777777" w:rsidR="002D5F5E"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Areas are aware of the need to balance greater scrutiny of decisions with a strong business voice.</w:t>
      </w:r>
    </w:p>
    <w:p w14:paraId="450CFB2E" w14:textId="3D8184AE" w:rsidR="00D260AB" w:rsidRPr="002D5F5E" w:rsidRDefault="00800466" w:rsidP="002D5F5E">
      <w:pPr>
        <w:pStyle w:val="ListParagraph"/>
        <w:numPr>
          <w:ilvl w:val="1"/>
          <w:numId w:val="12"/>
        </w:numPr>
        <w:spacing w:line="276" w:lineRule="auto"/>
        <w:contextualSpacing/>
        <w:rPr>
          <w:rFonts w:eastAsia="Calibri" w:cs="Arial"/>
        </w:rPr>
      </w:pPr>
      <w:r w:rsidRPr="002D5F5E">
        <w:rPr>
          <w:rFonts w:eastAsia="Arial" w:cs="Arial"/>
        </w:rPr>
        <w:t>Integration creates uncertainty about staffing, with potential TUPE and consolidation of roles in a context where many programme staff are on fixed term contracts.</w:t>
      </w:r>
    </w:p>
    <w:p w14:paraId="2FC2AC0F" w14:textId="131E248C" w:rsidR="00B920CC" w:rsidRPr="00DC012F" w:rsidRDefault="25655CBB" w:rsidP="001E2D28">
      <w:pPr>
        <w:spacing w:line="240" w:lineRule="auto"/>
        <w:rPr>
          <w:rFonts w:eastAsia="Calibri" w:cs="Arial"/>
        </w:rPr>
      </w:pPr>
      <w:r w:rsidRPr="002D5F5E">
        <w:rPr>
          <w:rFonts w:eastAsia="Arial" w:cs="Arial"/>
        </w:rPr>
        <w:t xml:space="preserve"> </w:t>
      </w:r>
      <w:sdt>
        <w:sdtPr>
          <w:alias w:val="Next steps"/>
          <w:tag w:val="Next steps"/>
          <w:id w:val="769548599"/>
          <w:placeholder>
            <w:docPart w:val="E3716BAC1856420B804D56D7AAA364DC"/>
          </w:placeholder>
        </w:sdtPr>
        <w:sdtContent>
          <w:r w:rsidR="001E351C">
            <w:tab/>
          </w:r>
          <w:r w:rsidR="00B920CC" w:rsidRPr="74C78434">
            <w:rPr>
              <w:rFonts w:eastAsia="Calibri" w:cs="Arial"/>
              <w:b/>
              <w:bCs/>
            </w:rPr>
            <w:t>Next steps</w:t>
          </w:r>
        </w:sdtContent>
      </w:sdt>
    </w:p>
    <w:p w14:paraId="05239F5C" w14:textId="102C3EC0" w:rsidR="00162ADE" w:rsidRPr="001E351C" w:rsidRDefault="008A58E2" w:rsidP="00C71289">
      <w:pPr>
        <w:pStyle w:val="ListParagraph"/>
        <w:numPr>
          <w:ilvl w:val="0"/>
          <w:numId w:val="12"/>
        </w:numPr>
        <w:spacing w:line="276" w:lineRule="auto"/>
        <w:ind w:left="360"/>
        <w:contextualSpacing/>
        <w:rPr>
          <w:rFonts w:eastAsia="Calibri" w:cs="Arial"/>
        </w:rPr>
      </w:pPr>
      <w:r w:rsidRPr="001E351C">
        <w:rPr>
          <w:rFonts w:eastAsia="Calibri" w:cs="Arial"/>
        </w:rPr>
        <w:t>Board</w:t>
      </w:r>
      <w:r w:rsidR="2C1ED8B6" w:rsidRPr="001E351C">
        <w:rPr>
          <w:rFonts w:eastAsia="Calibri" w:cs="Arial"/>
        </w:rPr>
        <w:t xml:space="preserve"> Members are invited to</w:t>
      </w:r>
      <w:r w:rsidR="00162ADE" w:rsidRPr="001E351C">
        <w:rPr>
          <w:rFonts w:eastAsia="Calibri" w:cs="Arial"/>
        </w:rPr>
        <w:t xml:space="preserve"> contribute to this work by answering three high level questions, bearing in mind that these projects focus on support and improvement and will not be making policy recommendations:</w:t>
      </w:r>
    </w:p>
    <w:p w14:paraId="42A53DCD" w14:textId="77777777" w:rsidR="00162ADE" w:rsidRPr="001E351C" w:rsidRDefault="00162ADE" w:rsidP="00162ADE">
      <w:pPr>
        <w:pStyle w:val="ListParagraph"/>
        <w:spacing w:line="276" w:lineRule="auto"/>
        <w:ind w:left="792" w:firstLine="0"/>
        <w:contextualSpacing/>
        <w:rPr>
          <w:rFonts w:eastAsia="Calibri" w:cs="Arial"/>
        </w:rPr>
      </w:pPr>
    </w:p>
    <w:p w14:paraId="5840AFD9" w14:textId="77777777" w:rsidR="00162ADE" w:rsidRPr="001E351C" w:rsidRDefault="00162ADE" w:rsidP="00162ADE">
      <w:pPr>
        <w:pStyle w:val="ListParagraph"/>
        <w:numPr>
          <w:ilvl w:val="1"/>
          <w:numId w:val="12"/>
        </w:numPr>
        <w:spacing w:line="276" w:lineRule="auto"/>
        <w:ind w:left="792" w:hanging="432"/>
        <w:contextualSpacing/>
        <w:rPr>
          <w:rFonts w:eastAsia="Calibri" w:cs="Arial"/>
        </w:rPr>
      </w:pPr>
      <w:r w:rsidRPr="001E351C">
        <w:t>Economic development teams perform a vital role, but what more do you think they will need to do in the coming decade?</w:t>
      </w:r>
    </w:p>
    <w:p w14:paraId="1C99539A" w14:textId="77777777" w:rsidR="001E2D28" w:rsidRPr="001E351C" w:rsidRDefault="00162ADE" w:rsidP="001E2D28">
      <w:pPr>
        <w:pStyle w:val="ListParagraph"/>
        <w:numPr>
          <w:ilvl w:val="1"/>
          <w:numId w:val="12"/>
        </w:numPr>
        <w:spacing w:line="276" w:lineRule="auto"/>
        <w:ind w:left="792" w:hanging="432"/>
        <w:contextualSpacing/>
        <w:rPr>
          <w:rFonts w:eastAsia="Calibri" w:cs="Arial"/>
        </w:rPr>
      </w:pPr>
      <w:r w:rsidRPr="001E351C">
        <w:t>Are there new capabilities and skills you would like to see in economic development teams to enable them to play a bigger role individually or collectively?</w:t>
      </w:r>
    </w:p>
    <w:p w14:paraId="7F8A1DB8" w14:textId="0C225812" w:rsidR="00C514EC" w:rsidRPr="001E351C" w:rsidRDefault="00162ADE" w:rsidP="001E2D28">
      <w:pPr>
        <w:pStyle w:val="ListParagraph"/>
        <w:numPr>
          <w:ilvl w:val="1"/>
          <w:numId w:val="12"/>
        </w:numPr>
        <w:spacing w:line="276" w:lineRule="auto"/>
        <w:ind w:left="792" w:hanging="432"/>
        <w:contextualSpacing/>
        <w:rPr>
          <w:rStyle w:val="ReportTemplate"/>
          <w:rFonts w:eastAsia="Calibri" w:cs="Arial"/>
        </w:rPr>
      </w:pPr>
      <w:r w:rsidRPr="001E351C">
        <w:t>What new support needs might emerge for local government from LEP integration?</w:t>
      </w:r>
    </w:p>
    <w:sdt>
      <w:sdtPr>
        <w:rPr>
          <w:rFonts w:eastAsia="Calibri" w:cs="Arial"/>
          <w:b/>
        </w:rPr>
        <w:alias w:val="Wales"/>
        <w:tag w:val="Wales"/>
        <w:id w:val="77032369"/>
        <w:placeholder>
          <w:docPart w:val="F3E4F9F479EC42918D6A7DD85803EFDC"/>
        </w:placeholder>
      </w:sdtPr>
      <w:sdtContent>
        <w:sdt>
          <w:sdtPr>
            <w:rPr>
              <w:rFonts w:eastAsia="Calibri" w:cs="Arial"/>
              <w:b/>
            </w:rPr>
            <w:alias w:val="Wales"/>
            <w:tag w:val="Wales"/>
            <w:id w:val="-39509445"/>
            <w:placeholder>
              <w:docPart w:val="454E4B90738944779C3E5F1CD7787ECB"/>
            </w:placeholder>
          </w:sdtPr>
          <w:sdtContent>
            <w:p w14:paraId="3D7CAD56" w14:textId="3DD4B7F0" w:rsidR="009070E5" w:rsidRPr="00645698" w:rsidRDefault="009070E5" w:rsidP="74C78434">
              <w:pPr>
                <w:spacing w:before="0" w:after="160" w:line="276" w:lineRule="auto"/>
                <w:ind w:left="357" w:hanging="357"/>
                <w:rPr>
                  <w:rFonts w:eastAsia="Calibri" w:cs="Arial"/>
                </w:rPr>
              </w:pPr>
              <w:r w:rsidRPr="74C78434">
                <w:rPr>
                  <w:rFonts w:eastAsia="Calibri" w:cs="Arial"/>
                  <w:b/>
                  <w:bCs/>
                </w:rPr>
                <w:t xml:space="preserve">Equalities implications </w:t>
              </w:r>
            </w:p>
          </w:sdtContent>
        </w:sdt>
        <w:p w14:paraId="731287EB" w14:textId="008929FC" w:rsidR="009070E5" w:rsidRPr="00C01253" w:rsidRDefault="00482092" w:rsidP="002D5F5E">
          <w:pPr>
            <w:pStyle w:val="ListParagraph"/>
            <w:numPr>
              <w:ilvl w:val="0"/>
              <w:numId w:val="12"/>
            </w:numPr>
            <w:spacing w:line="276" w:lineRule="auto"/>
            <w:contextualSpacing/>
            <w:rPr>
              <w:rStyle w:val="normaltextrun"/>
              <w:rFonts w:eastAsia="Calibri" w:cs="Arial"/>
            </w:rPr>
          </w:pPr>
          <w:r w:rsidRPr="74C78434">
            <w:rPr>
              <w:rStyle w:val="normaltextrun"/>
              <w:rFonts w:cs="Arial"/>
              <w:color w:val="000000"/>
              <w:shd w:val="clear" w:color="auto" w:fill="FFFFFF"/>
            </w:rPr>
            <w:t xml:space="preserve">The content of these two projects aims to </w:t>
          </w:r>
          <w:r w:rsidR="00126D9B" w:rsidRPr="74C78434">
            <w:rPr>
              <w:rStyle w:val="normaltextrun"/>
              <w:rFonts w:cs="Arial"/>
              <w:color w:val="000000"/>
              <w:shd w:val="clear" w:color="auto" w:fill="FFFFFF"/>
            </w:rPr>
            <w:t xml:space="preserve">support councils to have the tools to </w:t>
          </w:r>
          <w:r w:rsidR="00C21551" w:rsidRPr="74C78434">
            <w:rPr>
              <w:rStyle w:val="normaltextrun"/>
              <w:rFonts w:cs="Arial"/>
              <w:color w:val="000000"/>
              <w:shd w:val="clear" w:color="auto" w:fill="FFFFFF"/>
            </w:rPr>
            <w:t xml:space="preserve">target economic development </w:t>
          </w:r>
          <w:r w:rsidR="00CE60B0" w:rsidRPr="74C78434">
            <w:rPr>
              <w:rStyle w:val="normaltextrun"/>
              <w:rFonts w:cs="Arial"/>
              <w:color w:val="000000"/>
              <w:shd w:val="clear" w:color="auto" w:fill="FFFFFF"/>
            </w:rPr>
            <w:t xml:space="preserve">activities </w:t>
          </w:r>
          <w:r w:rsidR="00C21551" w:rsidRPr="74C78434">
            <w:rPr>
              <w:rStyle w:val="normaltextrun"/>
              <w:rFonts w:cs="Arial"/>
              <w:color w:val="000000"/>
              <w:shd w:val="clear" w:color="auto" w:fill="FFFFFF"/>
            </w:rPr>
            <w:t>locally</w:t>
          </w:r>
          <w:r w:rsidR="009070E5" w:rsidRPr="74C78434">
            <w:rPr>
              <w:rStyle w:val="normaltextrun"/>
              <w:rFonts w:cs="Arial"/>
              <w:color w:val="000000"/>
              <w:shd w:val="clear" w:color="auto" w:fill="FFFFFF"/>
            </w:rPr>
            <w:t xml:space="preserve">. </w:t>
          </w:r>
        </w:p>
        <w:p w14:paraId="596C7E86" w14:textId="28F52DBF" w:rsidR="00645698" w:rsidRPr="00645698" w:rsidRDefault="759B4529" w:rsidP="74C78434">
          <w:pPr>
            <w:spacing w:before="0" w:after="160" w:line="276" w:lineRule="auto"/>
            <w:ind w:left="357" w:hanging="357"/>
            <w:rPr>
              <w:rFonts w:eastAsia="Calibri" w:cs="Arial"/>
            </w:rPr>
          </w:pPr>
          <w:r w:rsidRPr="74C78434">
            <w:rPr>
              <w:rFonts w:eastAsia="Calibri" w:cs="Arial"/>
              <w:b/>
              <w:bCs/>
            </w:rPr>
            <w:t>Implications for Wales</w:t>
          </w:r>
        </w:p>
      </w:sdtContent>
    </w:sdt>
    <w:p w14:paraId="0202FF36" w14:textId="1AB41278" w:rsidR="00C01253" w:rsidRPr="00C01253" w:rsidRDefault="00C01253" w:rsidP="002D5F5E">
      <w:pPr>
        <w:pStyle w:val="ListParagraph"/>
        <w:numPr>
          <w:ilvl w:val="0"/>
          <w:numId w:val="12"/>
        </w:numPr>
        <w:spacing w:line="276" w:lineRule="auto"/>
        <w:contextualSpacing/>
        <w:rPr>
          <w:rStyle w:val="normaltextrun"/>
          <w:rFonts w:eastAsia="Calibri" w:cs="Arial"/>
        </w:rPr>
      </w:pPr>
      <w:r w:rsidRPr="74C78434">
        <w:rPr>
          <w:rStyle w:val="normaltextrun"/>
          <w:rFonts w:cs="Arial"/>
          <w:color w:val="000000"/>
          <w:shd w:val="clear" w:color="auto" w:fill="FFFFFF"/>
        </w:rPr>
        <w:t xml:space="preserve">Economic development is a devolved responsibility. Officers will look to share any lessons emerging from the projects with the Welsh Local Government Association, however the research projects relate </w:t>
      </w:r>
      <w:r w:rsidR="00D62F86" w:rsidRPr="74C78434">
        <w:rPr>
          <w:rStyle w:val="normaltextrun"/>
          <w:rFonts w:cs="Arial"/>
          <w:color w:val="000000"/>
          <w:shd w:val="clear" w:color="auto" w:fill="FFFFFF"/>
        </w:rPr>
        <w:t xml:space="preserve">to English councils. </w:t>
      </w:r>
    </w:p>
    <w:p w14:paraId="2D54E4D2" w14:textId="3BE2AC91" w:rsidR="00645698" w:rsidRPr="00C01253" w:rsidRDefault="00C01253" w:rsidP="74C78434">
      <w:pPr>
        <w:spacing w:line="276" w:lineRule="auto"/>
        <w:ind w:left="-94" w:firstLine="0"/>
        <w:contextualSpacing/>
        <w:rPr>
          <w:rFonts w:eastAsia="Calibri" w:cs="Arial"/>
        </w:rPr>
      </w:pPr>
      <w:r w:rsidRPr="74C78434">
        <w:rPr>
          <w:rStyle w:val="eop"/>
          <w:rFonts w:cs="Arial"/>
          <w:color w:val="000000"/>
          <w:shd w:val="clear" w:color="auto" w:fill="FFFFFF"/>
        </w:rPr>
        <w:t> </w:t>
      </w:r>
      <w:sdt>
        <w:sdtPr>
          <w:alias w:val="Financial Implications"/>
          <w:tag w:val="Financial Implications"/>
          <w:id w:val="-564251015"/>
          <w:placeholder>
            <w:docPart w:val="AE4689C7325C404D81F66E3FCC98C023"/>
          </w:placeholder>
        </w:sdtPr>
        <w:sdtContent>
          <w:r w:rsidR="00645698" w:rsidRPr="74C78434">
            <w:rPr>
              <w:rFonts w:eastAsia="Calibri" w:cs="Arial"/>
              <w:b/>
              <w:bCs/>
            </w:rPr>
            <w:t>Financial Implications</w:t>
          </w:r>
        </w:sdtContent>
      </w:sdt>
    </w:p>
    <w:p w14:paraId="2CDB29F3" w14:textId="0BAC3BC5" w:rsidR="00645698" w:rsidRPr="00315406" w:rsidRDefault="7D3ED762" w:rsidP="002D5F5E">
      <w:pPr>
        <w:pStyle w:val="ListParagraph"/>
        <w:numPr>
          <w:ilvl w:val="0"/>
          <w:numId w:val="12"/>
        </w:numPr>
        <w:spacing w:line="276" w:lineRule="auto"/>
        <w:contextualSpacing/>
        <w:rPr>
          <w:rFonts w:eastAsia="Calibri" w:cs="Arial"/>
          <w:b/>
          <w:bCs/>
        </w:rPr>
      </w:pPr>
      <w:r w:rsidRPr="5B7A3981">
        <w:rPr>
          <w:rFonts w:eastAsia="Calibri" w:cs="Arial"/>
        </w:rPr>
        <w:t>The research has been fund</w:t>
      </w:r>
      <w:r w:rsidR="004C6BE0" w:rsidRPr="5B7A3981">
        <w:rPr>
          <w:rFonts w:eastAsia="Calibri" w:cs="Arial"/>
        </w:rPr>
        <w:t>ed</w:t>
      </w:r>
      <w:r w:rsidRPr="5B7A3981">
        <w:rPr>
          <w:rFonts w:eastAsia="Calibri" w:cs="Arial"/>
        </w:rPr>
        <w:t xml:space="preserve"> from the Board’s budget for </w:t>
      </w:r>
      <w:r w:rsidR="004C6BE0" w:rsidRPr="5B7A3981">
        <w:rPr>
          <w:rFonts w:eastAsia="Calibri" w:cs="Arial"/>
        </w:rPr>
        <w:t xml:space="preserve">improvement work. </w:t>
      </w:r>
      <w:r w:rsidRPr="5B7A3981">
        <w:rPr>
          <w:rFonts w:eastAsia="Calibri" w:cs="Arial"/>
        </w:rPr>
        <w:t xml:space="preserve"> </w:t>
      </w:r>
    </w:p>
    <w:p w14:paraId="56243CB3" w14:textId="56FAC35B" w:rsidR="001212B7" w:rsidRDefault="001212B7" w:rsidP="001212B7">
      <w:pPr>
        <w:pStyle w:val="ListParagraph"/>
        <w:spacing w:line="276" w:lineRule="auto"/>
        <w:ind w:firstLine="0"/>
        <w:contextualSpacing/>
        <w:rPr>
          <w:rFonts w:eastAsia="Calibri" w:cs="Arial"/>
        </w:rPr>
      </w:pPr>
    </w:p>
    <w:p w14:paraId="6D257158" w14:textId="507A1D67" w:rsidR="00E13A89" w:rsidRDefault="00E13A89" w:rsidP="001212B7">
      <w:pPr>
        <w:pStyle w:val="ListParagraph"/>
        <w:spacing w:line="276" w:lineRule="auto"/>
        <w:ind w:firstLine="0"/>
        <w:contextualSpacing/>
        <w:rPr>
          <w:rFonts w:eastAsia="Calibri" w:cs="Arial"/>
        </w:rPr>
      </w:pPr>
    </w:p>
    <w:p w14:paraId="77C6C990" w14:textId="202F8EA7" w:rsidR="00E13A89" w:rsidRDefault="00E13A89" w:rsidP="001212B7">
      <w:pPr>
        <w:pStyle w:val="ListParagraph"/>
        <w:spacing w:line="276" w:lineRule="auto"/>
        <w:ind w:firstLine="0"/>
        <w:contextualSpacing/>
        <w:rPr>
          <w:rFonts w:eastAsia="Calibri" w:cs="Arial"/>
        </w:rPr>
      </w:pPr>
    </w:p>
    <w:p w14:paraId="19415656" w14:textId="1E8A19F1" w:rsidR="00FA1A37" w:rsidRPr="004748F8" w:rsidRDefault="00FA1A37" w:rsidP="000675B2">
      <w:pPr>
        <w:ind w:firstLine="0"/>
      </w:pPr>
    </w:p>
    <w:sectPr w:rsidR="00FA1A37" w:rsidRPr="004748F8" w:rsidSect="00376FD5">
      <w:headerReference w:type="default" r:id="rId15"/>
      <w:footerReference w:type="even" r:id="rId16"/>
      <w:headerReference w:type="first" r:id="rId17"/>
      <w:footerReference w:type="first" r:id="rId18"/>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33AF" w14:textId="77777777" w:rsidR="0007411F" w:rsidRDefault="0007411F" w:rsidP="00AD62B2">
      <w:r>
        <w:separator/>
      </w:r>
    </w:p>
  </w:endnote>
  <w:endnote w:type="continuationSeparator" w:id="0">
    <w:p w14:paraId="6DE80AB4" w14:textId="77777777" w:rsidR="0007411F" w:rsidRDefault="0007411F" w:rsidP="00AD62B2">
      <w:r>
        <w:continuationSeparator/>
      </w:r>
    </w:p>
  </w:endnote>
  <w:endnote w:type="continuationNotice" w:id="1">
    <w:p w14:paraId="76BE18B8" w14:textId="77777777" w:rsidR="0007411F" w:rsidRDefault="00074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A62E10">
    <w:pPr>
      <w:pStyle w:val="NormalWeb"/>
      <w:numPr>
        <w:ilvl w:val="0"/>
        <w:numId w:val="0"/>
      </w:numPr>
      <w:spacing w:before="0" w:beforeAutospacing="0" w:after="160" w:afterAutospacing="0" w:line="200" w:lineRule="atLeast"/>
      <w:ind w:right="-879"/>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46CB" w14:textId="77777777" w:rsidR="0007411F" w:rsidRDefault="0007411F" w:rsidP="00AD62B2">
      <w:r>
        <w:separator/>
      </w:r>
    </w:p>
  </w:footnote>
  <w:footnote w:type="continuationSeparator" w:id="0">
    <w:p w14:paraId="427F8905" w14:textId="77777777" w:rsidR="0007411F" w:rsidRDefault="0007411F" w:rsidP="00AD62B2">
      <w:r>
        <w:continuationSeparator/>
      </w:r>
    </w:p>
  </w:footnote>
  <w:footnote w:type="continuationNotice" w:id="1">
    <w:p w14:paraId="09E5FB44" w14:textId="77777777" w:rsidR="0007411F" w:rsidRDefault="00074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63099"/>
    <w:multiLevelType w:val="hybridMultilevel"/>
    <w:tmpl w:val="14CE601E"/>
    <w:lvl w:ilvl="0" w:tplc="FFFFFFFF">
      <w:start w:val="1"/>
      <w:numFmt w:val="decimal"/>
      <w:lvlText w:val="%1."/>
      <w:lvlJc w:val="left"/>
      <w:pPr>
        <w:ind w:left="266" w:hanging="360"/>
      </w:pPr>
      <w:rPr>
        <w:b w:val="0"/>
        <w:bCs/>
      </w:rPr>
    </w:lvl>
    <w:lvl w:ilvl="1" w:tplc="08090019">
      <w:start w:val="1"/>
      <w:numFmt w:val="lowerLetter"/>
      <w:lvlText w:val="%2."/>
      <w:lvlJc w:val="left"/>
      <w:pPr>
        <w:ind w:left="986" w:hanging="360"/>
      </w:pPr>
    </w:lvl>
    <w:lvl w:ilvl="2" w:tplc="0809001B">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2" w15:restartNumberingAfterBreak="0">
    <w:nsid w:val="11A066A3"/>
    <w:multiLevelType w:val="hybridMultilevel"/>
    <w:tmpl w:val="ABA6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374CB"/>
    <w:multiLevelType w:val="hybridMultilevel"/>
    <w:tmpl w:val="A23E9F06"/>
    <w:lvl w:ilvl="0" w:tplc="FFFFFFFF">
      <w:start w:val="1"/>
      <w:numFmt w:val="decimal"/>
      <w:lvlText w:val="%1."/>
      <w:lvlJc w:val="left"/>
      <w:pPr>
        <w:ind w:left="266" w:hanging="360"/>
      </w:pPr>
    </w:lvl>
    <w:lvl w:ilvl="1" w:tplc="08090019">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4" w15:restartNumberingAfterBreak="0">
    <w:nsid w:val="2393772B"/>
    <w:multiLevelType w:val="multilevel"/>
    <w:tmpl w:val="E5720844"/>
    <w:lvl w:ilvl="0">
      <w:start w:val="1"/>
      <w:numFmt w:val="decimal"/>
      <w:pStyle w:val="NormalWeb"/>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6F520B"/>
    <w:multiLevelType w:val="hybridMultilevel"/>
    <w:tmpl w:val="007CF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FB60ED"/>
    <w:multiLevelType w:val="hybridMultilevel"/>
    <w:tmpl w:val="467ED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75020587">
    <w:abstractNumId w:val="0"/>
  </w:num>
  <w:num w:numId="2" w16cid:durableId="2065373888">
    <w:abstractNumId w:val="12"/>
  </w:num>
  <w:num w:numId="3" w16cid:durableId="633025261">
    <w:abstractNumId w:val="10"/>
  </w:num>
  <w:num w:numId="4" w16cid:durableId="445585794">
    <w:abstractNumId w:val="9"/>
  </w:num>
  <w:num w:numId="5" w16cid:durableId="1038581692">
    <w:abstractNumId w:val="6"/>
  </w:num>
  <w:num w:numId="6" w16cid:durableId="1016346264">
    <w:abstractNumId w:val="5"/>
  </w:num>
  <w:num w:numId="7" w16cid:durableId="2080788183">
    <w:abstractNumId w:val="8"/>
  </w:num>
  <w:num w:numId="8" w16cid:durableId="1037049340">
    <w:abstractNumId w:val="4"/>
  </w:num>
  <w:num w:numId="9" w16cid:durableId="937175159">
    <w:abstractNumId w:val="11"/>
  </w:num>
  <w:num w:numId="10" w16cid:durableId="697120756">
    <w:abstractNumId w:val="7"/>
  </w:num>
  <w:num w:numId="11" w16cid:durableId="1342393683">
    <w:abstractNumId w:val="1"/>
  </w:num>
  <w:num w:numId="12" w16cid:durableId="398721521">
    <w:abstractNumId w:val="3"/>
  </w:num>
  <w:num w:numId="13" w16cid:durableId="21813578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D7"/>
    <w:rsid w:val="00002A09"/>
    <w:rsid w:val="000040DD"/>
    <w:rsid w:val="00006B45"/>
    <w:rsid w:val="00006D73"/>
    <w:rsid w:val="000075FC"/>
    <w:rsid w:val="000115DE"/>
    <w:rsid w:val="00012DEB"/>
    <w:rsid w:val="00016049"/>
    <w:rsid w:val="00016C66"/>
    <w:rsid w:val="00023063"/>
    <w:rsid w:val="00026992"/>
    <w:rsid w:val="00026CD1"/>
    <w:rsid w:val="00033F0A"/>
    <w:rsid w:val="000367CF"/>
    <w:rsid w:val="000404B5"/>
    <w:rsid w:val="0004204D"/>
    <w:rsid w:val="000423FB"/>
    <w:rsid w:val="00042A3E"/>
    <w:rsid w:val="00042F32"/>
    <w:rsid w:val="00044295"/>
    <w:rsid w:val="0004470A"/>
    <w:rsid w:val="000505D5"/>
    <w:rsid w:val="00052698"/>
    <w:rsid w:val="00054E5D"/>
    <w:rsid w:val="00055C1D"/>
    <w:rsid w:val="0005634B"/>
    <w:rsid w:val="000563A1"/>
    <w:rsid w:val="00057D09"/>
    <w:rsid w:val="00060FC6"/>
    <w:rsid w:val="000675B2"/>
    <w:rsid w:val="000706B0"/>
    <w:rsid w:val="0007411F"/>
    <w:rsid w:val="00076282"/>
    <w:rsid w:val="00084AE6"/>
    <w:rsid w:val="000867E5"/>
    <w:rsid w:val="0009590D"/>
    <w:rsid w:val="000A226B"/>
    <w:rsid w:val="000A296E"/>
    <w:rsid w:val="000A3930"/>
    <w:rsid w:val="000A46DA"/>
    <w:rsid w:val="000A5A0C"/>
    <w:rsid w:val="000B1148"/>
    <w:rsid w:val="000B2E84"/>
    <w:rsid w:val="000B410A"/>
    <w:rsid w:val="000B61B6"/>
    <w:rsid w:val="000B7BE1"/>
    <w:rsid w:val="000C083B"/>
    <w:rsid w:val="000C27D2"/>
    <w:rsid w:val="000C44F4"/>
    <w:rsid w:val="000C7B0F"/>
    <w:rsid w:val="000D007C"/>
    <w:rsid w:val="000D194D"/>
    <w:rsid w:val="000D336C"/>
    <w:rsid w:val="000D3394"/>
    <w:rsid w:val="000D37BE"/>
    <w:rsid w:val="000D4D77"/>
    <w:rsid w:val="000D5694"/>
    <w:rsid w:val="000E199E"/>
    <w:rsid w:val="000E23C6"/>
    <w:rsid w:val="000E475A"/>
    <w:rsid w:val="000E528D"/>
    <w:rsid w:val="000E52F3"/>
    <w:rsid w:val="000E7BA2"/>
    <w:rsid w:val="000F0D36"/>
    <w:rsid w:val="000F1FBA"/>
    <w:rsid w:val="000F26E7"/>
    <w:rsid w:val="000F27B2"/>
    <w:rsid w:val="000F5D79"/>
    <w:rsid w:val="000F6CBD"/>
    <w:rsid w:val="0010181D"/>
    <w:rsid w:val="00101F83"/>
    <w:rsid w:val="00102E7B"/>
    <w:rsid w:val="00105571"/>
    <w:rsid w:val="00105A0D"/>
    <w:rsid w:val="00105C11"/>
    <w:rsid w:val="001101C8"/>
    <w:rsid w:val="00112BC9"/>
    <w:rsid w:val="00112EB1"/>
    <w:rsid w:val="00114CEF"/>
    <w:rsid w:val="001156AE"/>
    <w:rsid w:val="001212B7"/>
    <w:rsid w:val="00125CDC"/>
    <w:rsid w:val="00125D0E"/>
    <w:rsid w:val="00126D9B"/>
    <w:rsid w:val="001278DD"/>
    <w:rsid w:val="00130E00"/>
    <w:rsid w:val="001376CE"/>
    <w:rsid w:val="001379B6"/>
    <w:rsid w:val="00143FF7"/>
    <w:rsid w:val="00151173"/>
    <w:rsid w:val="00151EED"/>
    <w:rsid w:val="001523F2"/>
    <w:rsid w:val="00153423"/>
    <w:rsid w:val="00153724"/>
    <w:rsid w:val="00154DF0"/>
    <w:rsid w:val="00156C45"/>
    <w:rsid w:val="00160176"/>
    <w:rsid w:val="00160C0D"/>
    <w:rsid w:val="00162A9A"/>
    <w:rsid w:val="00162ADE"/>
    <w:rsid w:val="00162B91"/>
    <w:rsid w:val="001660DB"/>
    <w:rsid w:val="00172188"/>
    <w:rsid w:val="0017704E"/>
    <w:rsid w:val="00183D07"/>
    <w:rsid w:val="00183FEC"/>
    <w:rsid w:val="001879BE"/>
    <w:rsid w:val="00194699"/>
    <w:rsid w:val="00195016"/>
    <w:rsid w:val="001951E8"/>
    <w:rsid w:val="00195323"/>
    <w:rsid w:val="00195A64"/>
    <w:rsid w:val="00195C75"/>
    <w:rsid w:val="001A02EA"/>
    <w:rsid w:val="001A5381"/>
    <w:rsid w:val="001A6F5B"/>
    <w:rsid w:val="001B070D"/>
    <w:rsid w:val="001B1836"/>
    <w:rsid w:val="001B1A9B"/>
    <w:rsid w:val="001B1C90"/>
    <w:rsid w:val="001B397A"/>
    <w:rsid w:val="001B42F2"/>
    <w:rsid w:val="001B4D47"/>
    <w:rsid w:val="001B6714"/>
    <w:rsid w:val="001B6ABA"/>
    <w:rsid w:val="001C0B7F"/>
    <w:rsid w:val="001C1CF5"/>
    <w:rsid w:val="001C2CA8"/>
    <w:rsid w:val="001C2D2F"/>
    <w:rsid w:val="001C3000"/>
    <w:rsid w:val="001C403B"/>
    <w:rsid w:val="001C5CCA"/>
    <w:rsid w:val="001C7965"/>
    <w:rsid w:val="001D0BC8"/>
    <w:rsid w:val="001D0E03"/>
    <w:rsid w:val="001D118B"/>
    <w:rsid w:val="001D5768"/>
    <w:rsid w:val="001D6A7A"/>
    <w:rsid w:val="001E2D28"/>
    <w:rsid w:val="001E351C"/>
    <w:rsid w:val="001E4FE0"/>
    <w:rsid w:val="001E6885"/>
    <w:rsid w:val="001E7BAC"/>
    <w:rsid w:val="001F0C0F"/>
    <w:rsid w:val="001F21B3"/>
    <w:rsid w:val="001F2B16"/>
    <w:rsid w:val="001F4655"/>
    <w:rsid w:val="001F5783"/>
    <w:rsid w:val="001F77A5"/>
    <w:rsid w:val="0020025E"/>
    <w:rsid w:val="00201BBD"/>
    <w:rsid w:val="00202AA9"/>
    <w:rsid w:val="0020C083"/>
    <w:rsid w:val="002245C6"/>
    <w:rsid w:val="0022517A"/>
    <w:rsid w:val="00227585"/>
    <w:rsid w:val="00227D8B"/>
    <w:rsid w:val="002323C9"/>
    <w:rsid w:val="00232D02"/>
    <w:rsid w:val="00233E64"/>
    <w:rsid w:val="00236D0E"/>
    <w:rsid w:val="002422C3"/>
    <w:rsid w:val="00247EB1"/>
    <w:rsid w:val="002524D3"/>
    <w:rsid w:val="00254CC6"/>
    <w:rsid w:val="002563CE"/>
    <w:rsid w:val="00262A84"/>
    <w:rsid w:val="00263B0F"/>
    <w:rsid w:val="00264667"/>
    <w:rsid w:val="00275222"/>
    <w:rsid w:val="0028316C"/>
    <w:rsid w:val="00285DD2"/>
    <w:rsid w:val="00292FD7"/>
    <w:rsid w:val="00293077"/>
    <w:rsid w:val="002954FA"/>
    <w:rsid w:val="002A0525"/>
    <w:rsid w:val="002A43B6"/>
    <w:rsid w:val="002A7C7F"/>
    <w:rsid w:val="002B0445"/>
    <w:rsid w:val="002B2B79"/>
    <w:rsid w:val="002B2DD4"/>
    <w:rsid w:val="002B52F0"/>
    <w:rsid w:val="002C0965"/>
    <w:rsid w:val="002C7020"/>
    <w:rsid w:val="002C7104"/>
    <w:rsid w:val="002D013E"/>
    <w:rsid w:val="002D165B"/>
    <w:rsid w:val="002D3403"/>
    <w:rsid w:val="002D3A83"/>
    <w:rsid w:val="002D4B8F"/>
    <w:rsid w:val="002D4F8A"/>
    <w:rsid w:val="002D5F5E"/>
    <w:rsid w:val="002D78D4"/>
    <w:rsid w:val="002E3791"/>
    <w:rsid w:val="002E577F"/>
    <w:rsid w:val="002F02A4"/>
    <w:rsid w:val="002F3634"/>
    <w:rsid w:val="0030031B"/>
    <w:rsid w:val="00302864"/>
    <w:rsid w:val="00305796"/>
    <w:rsid w:val="00307B9F"/>
    <w:rsid w:val="003102BA"/>
    <w:rsid w:val="0031270A"/>
    <w:rsid w:val="00312829"/>
    <w:rsid w:val="003137E0"/>
    <w:rsid w:val="00315406"/>
    <w:rsid w:val="00316C11"/>
    <w:rsid w:val="003206B4"/>
    <w:rsid w:val="00321249"/>
    <w:rsid w:val="003226E7"/>
    <w:rsid w:val="0032302F"/>
    <w:rsid w:val="00325289"/>
    <w:rsid w:val="00331707"/>
    <w:rsid w:val="00337574"/>
    <w:rsid w:val="0034200D"/>
    <w:rsid w:val="003517DF"/>
    <w:rsid w:val="003566B0"/>
    <w:rsid w:val="00357547"/>
    <w:rsid w:val="00357848"/>
    <w:rsid w:val="003578DC"/>
    <w:rsid w:val="0036077E"/>
    <w:rsid w:val="0036173D"/>
    <w:rsid w:val="00362196"/>
    <w:rsid w:val="003633B2"/>
    <w:rsid w:val="00363F09"/>
    <w:rsid w:val="00365015"/>
    <w:rsid w:val="00367050"/>
    <w:rsid w:val="0036744B"/>
    <w:rsid w:val="003677A7"/>
    <w:rsid w:val="00370FBD"/>
    <w:rsid w:val="00371E87"/>
    <w:rsid w:val="003737D0"/>
    <w:rsid w:val="00374B61"/>
    <w:rsid w:val="00375F9A"/>
    <w:rsid w:val="003762D8"/>
    <w:rsid w:val="00376C2C"/>
    <w:rsid w:val="00376FD5"/>
    <w:rsid w:val="00380BBE"/>
    <w:rsid w:val="00385D68"/>
    <w:rsid w:val="0039153C"/>
    <w:rsid w:val="0039168F"/>
    <w:rsid w:val="00395AD4"/>
    <w:rsid w:val="00395EFF"/>
    <w:rsid w:val="003970AB"/>
    <w:rsid w:val="00397BC4"/>
    <w:rsid w:val="003A09F9"/>
    <w:rsid w:val="003A15A7"/>
    <w:rsid w:val="003A2594"/>
    <w:rsid w:val="003A2C47"/>
    <w:rsid w:val="003A7E51"/>
    <w:rsid w:val="003B2BC3"/>
    <w:rsid w:val="003B4AAE"/>
    <w:rsid w:val="003B6747"/>
    <w:rsid w:val="003C6DD5"/>
    <w:rsid w:val="003C7D50"/>
    <w:rsid w:val="003C7D9A"/>
    <w:rsid w:val="003D1170"/>
    <w:rsid w:val="003D1B7D"/>
    <w:rsid w:val="003D4C62"/>
    <w:rsid w:val="003D55B7"/>
    <w:rsid w:val="003E1B8C"/>
    <w:rsid w:val="003E2489"/>
    <w:rsid w:val="003E3F03"/>
    <w:rsid w:val="003E42B8"/>
    <w:rsid w:val="003E560B"/>
    <w:rsid w:val="003F10E1"/>
    <w:rsid w:val="003F3700"/>
    <w:rsid w:val="003F3A6C"/>
    <w:rsid w:val="003F5D05"/>
    <w:rsid w:val="003F6F8D"/>
    <w:rsid w:val="00400A51"/>
    <w:rsid w:val="004026A7"/>
    <w:rsid w:val="00405906"/>
    <w:rsid w:val="00410FAC"/>
    <w:rsid w:val="004116A8"/>
    <w:rsid w:val="00414E32"/>
    <w:rsid w:val="00416B44"/>
    <w:rsid w:val="00417262"/>
    <w:rsid w:val="00420198"/>
    <w:rsid w:val="004235ED"/>
    <w:rsid w:val="004243CE"/>
    <w:rsid w:val="00425226"/>
    <w:rsid w:val="00425C92"/>
    <w:rsid w:val="00430858"/>
    <w:rsid w:val="00431B6E"/>
    <w:rsid w:val="00434C06"/>
    <w:rsid w:val="00447DCB"/>
    <w:rsid w:val="00450241"/>
    <w:rsid w:val="004503D9"/>
    <w:rsid w:val="00450C12"/>
    <w:rsid w:val="004515F6"/>
    <w:rsid w:val="0045278B"/>
    <w:rsid w:val="00466FF7"/>
    <w:rsid w:val="0047422A"/>
    <w:rsid w:val="004748F8"/>
    <w:rsid w:val="004763F0"/>
    <w:rsid w:val="00476E17"/>
    <w:rsid w:val="00480AC2"/>
    <w:rsid w:val="004812FF"/>
    <w:rsid w:val="004813F5"/>
    <w:rsid w:val="00481812"/>
    <w:rsid w:val="00481F27"/>
    <w:rsid w:val="00482092"/>
    <w:rsid w:val="0048217F"/>
    <w:rsid w:val="00484A59"/>
    <w:rsid w:val="00486944"/>
    <w:rsid w:val="00486CEF"/>
    <w:rsid w:val="00493C69"/>
    <w:rsid w:val="00496DE9"/>
    <w:rsid w:val="00497145"/>
    <w:rsid w:val="004A13CF"/>
    <w:rsid w:val="004A160C"/>
    <w:rsid w:val="004A1EE3"/>
    <w:rsid w:val="004A550F"/>
    <w:rsid w:val="004A7FAB"/>
    <w:rsid w:val="004B0B49"/>
    <w:rsid w:val="004B168F"/>
    <w:rsid w:val="004B2035"/>
    <w:rsid w:val="004B40BC"/>
    <w:rsid w:val="004B7ABB"/>
    <w:rsid w:val="004C0E85"/>
    <w:rsid w:val="004C1903"/>
    <w:rsid w:val="004C5943"/>
    <w:rsid w:val="004C59A1"/>
    <w:rsid w:val="004C689A"/>
    <w:rsid w:val="004C6BE0"/>
    <w:rsid w:val="004C7057"/>
    <w:rsid w:val="004D1D54"/>
    <w:rsid w:val="004D6571"/>
    <w:rsid w:val="004D736A"/>
    <w:rsid w:val="004E09CD"/>
    <w:rsid w:val="004E2432"/>
    <w:rsid w:val="004E2795"/>
    <w:rsid w:val="004E3823"/>
    <w:rsid w:val="004E721D"/>
    <w:rsid w:val="004F0CB0"/>
    <w:rsid w:val="004F68A2"/>
    <w:rsid w:val="00503519"/>
    <w:rsid w:val="00503754"/>
    <w:rsid w:val="00504A09"/>
    <w:rsid w:val="005072F8"/>
    <w:rsid w:val="0051426C"/>
    <w:rsid w:val="00516DF0"/>
    <w:rsid w:val="00526D9F"/>
    <w:rsid w:val="00527D6E"/>
    <w:rsid w:val="0053342C"/>
    <w:rsid w:val="0053346B"/>
    <w:rsid w:val="00535D6E"/>
    <w:rsid w:val="005372A7"/>
    <w:rsid w:val="00540C4E"/>
    <w:rsid w:val="005434EE"/>
    <w:rsid w:val="00552CFE"/>
    <w:rsid w:val="005548E3"/>
    <w:rsid w:val="00554D56"/>
    <w:rsid w:val="0055751F"/>
    <w:rsid w:val="00565111"/>
    <w:rsid w:val="00565620"/>
    <w:rsid w:val="005672BF"/>
    <w:rsid w:val="00567E41"/>
    <w:rsid w:val="0057091E"/>
    <w:rsid w:val="005720CE"/>
    <w:rsid w:val="00572103"/>
    <w:rsid w:val="0057403C"/>
    <w:rsid w:val="00575112"/>
    <w:rsid w:val="0057540A"/>
    <w:rsid w:val="0058002B"/>
    <w:rsid w:val="00584BDE"/>
    <w:rsid w:val="00584D71"/>
    <w:rsid w:val="00586C66"/>
    <w:rsid w:val="00592F70"/>
    <w:rsid w:val="00595E7C"/>
    <w:rsid w:val="00596D57"/>
    <w:rsid w:val="005A2D8D"/>
    <w:rsid w:val="005A7236"/>
    <w:rsid w:val="005A7E12"/>
    <w:rsid w:val="005B0A86"/>
    <w:rsid w:val="005B2BF9"/>
    <w:rsid w:val="005B40FE"/>
    <w:rsid w:val="005B7063"/>
    <w:rsid w:val="005C3709"/>
    <w:rsid w:val="005C379A"/>
    <w:rsid w:val="005C409E"/>
    <w:rsid w:val="005D08F8"/>
    <w:rsid w:val="005D19C6"/>
    <w:rsid w:val="005D52A9"/>
    <w:rsid w:val="005D7321"/>
    <w:rsid w:val="005D785E"/>
    <w:rsid w:val="005D7FEA"/>
    <w:rsid w:val="005E1C67"/>
    <w:rsid w:val="005E319D"/>
    <w:rsid w:val="005F1CA5"/>
    <w:rsid w:val="005F1E59"/>
    <w:rsid w:val="005F1FA7"/>
    <w:rsid w:val="005F35B6"/>
    <w:rsid w:val="005F74A3"/>
    <w:rsid w:val="005F7F7C"/>
    <w:rsid w:val="0061099A"/>
    <w:rsid w:val="00612766"/>
    <w:rsid w:val="006138A4"/>
    <w:rsid w:val="00616157"/>
    <w:rsid w:val="00620E1A"/>
    <w:rsid w:val="006216EC"/>
    <w:rsid w:val="00622B6F"/>
    <w:rsid w:val="00622CF7"/>
    <w:rsid w:val="006273CF"/>
    <w:rsid w:val="00627EC8"/>
    <w:rsid w:val="006301C7"/>
    <w:rsid w:val="0063035B"/>
    <w:rsid w:val="006306EE"/>
    <w:rsid w:val="00630FAC"/>
    <w:rsid w:val="0063112B"/>
    <w:rsid w:val="00632429"/>
    <w:rsid w:val="006344E4"/>
    <w:rsid w:val="0063653F"/>
    <w:rsid w:val="00637846"/>
    <w:rsid w:val="0063795B"/>
    <w:rsid w:val="006403CA"/>
    <w:rsid w:val="006422F8"/>
    <w:rsid w:val="00643FF4"/>
    <w:rsid w:val="00645595"/>
    <w:rsid w:val="006455C6"/>
    <w:rsid w:val="00645698"/>
    <w:rsid w:val="00645C7E"/>
    <w:rsid w:val="00650465"/>
    <w:rsid w:val="00652442"/>
    <w:rsid w:val="0065561A"/>
    <w:rsid w:val="00656410"/>
    <w:rsid w:val="006574A6"/>
    <w:rsid w:val="006614AB"/>
    <w:rsid w:val="00663FBB"/>
    <w:rsid w:val="00664ACC"/>
    <w:rsid w:val="00664D06"/>
    <w:rsid w:val="006710F8"/>
    <w:rsid w:val="0067291C"/>
    <w:rsid w:val="00672C53"/>
    <w:rsid w:val="006731A2"/>
    <w:rsid w:val="006774C9"/>
    <w:rsid w:val="00682841"/>
    <w:rsid w:val="0068405B"/>
    <w:rsid w:val="00690B2A"/>
    <w:rsid w:val="00690B8B"/>
    <w:rsid w:val="00692D47"/>
    <w:rsid w:val="006931BF"/>
    <w:rsid w:val="00693E4C"/>
    <w:rsid w:val="006964A6"/>
    <w:rsid w:val="006A0790"/>
    <w:rsid w:val="006A37E5"/>
    <w:rsid w:val="006A3B0D"/>
    <w:rsid w:val="006A3EF0"/>
    <w:rsid w:val="006B0950"/>
    <w:rsid w:val="006B1898"/>
    <w:rsid w:val="006B3372"/>
    <w:rsid w:val="006B34F5"/>
    <w:rsid w:val="006C088E"/>
    <w:rsid w:val="006C6D65"/>
    <w:rsid w:val="006C70DE"/>
    <w:rsid w:val="006D07A3"/>
    <w:rsid w:val="006D28F9"/>
    <w:rsid w:val="006D3391"/>
    <w:rsid w:val="006D791E"/>
    <w:rsid w:val="006E432A"/>
    <w:rsid w:val="006E53F9"/>
    <w:rsid w:val="006E5EC5"/>
    <w:rsid w:val="006F12D2"/>
    <w:rsid w:val="006F1D90"/>
    <w:rsid w:val="006F2FA4"/>
    <w:rsid w:val="006F4292"/>
    <w:rsid w:val="006F4968"/>
    <w:rsid w:val="006F6385"/>
    <w:rsid w:val="00701BA4"/>
    <w:rsid w:val="00701FC9"/>
    <w:rsid w:val="00705F94"/>
    <w:rsid w:val="0071122F"/>
    <w:rsid w:val="007116D2"/>
    <w:rsid w:val="007118C4"/>
    <w:rsid w:val="00711939"/>
    <w:rsid w:val="00711A27"/>
    <w:rsid w:val="00714AC9"/>
    <w:rsid w:val="0071649C"/>
    <w:rsid w:val="00720DEE"/>
    <w:rsid w:val="00721A5E"/>
    <w:rsid w:val="007233AB"/>
    <w:rsid w:val="007278C2"/>
    <w:rsid w:val="00731307"/>
    <w:rsid w:val="00732A87"/>
    <w:rsid w:val="00732ACB"/>
    <w:rsid w:val="00732C59"/>
    <w:rsid w:val="00736E0D"/>
    <w:rsid w:val="00737730"/>
    <w:rsid w:val="00740387"/>
    <w:rsid w:val="00741BB2"/>
    <w:rsid w:val="00743CA7"/>
    <w:rsid w:val="00745D7C"/>
    <w:rsid w:val="007476A3"/>
    <w:rsid w:val="007522A4"/>
    <w:rsid w:val="0075252A"/>
    <w:rsid w:val="00752E23"/>
    <w:rsid w:val="007556A8"/>
    <w:rsid w:val="007566A0"/>
    <w:rsid w:val="00757E44"/>
    <w:rsid w:val="007607B4"/>
    <w:rsid w:val="00761539"/>
    <w:rsid w:val="00762786"/>
    <w:rsid w:val="007656B6"/>
    <w:rsid w:val="00765EF2"/>
    <w:rsid w:val="00773C7D"/>
    <w:rsid w:val="007748D1"/>
    <w:rsid w:val="00775B8B"/>
    <w:rsid w:val="0078028B"/>
    <w:rsid w:val="00786793"/>
    <w:rsid w:val="007918BC"/>
    <w:rsid w:val="00793F2A"/>
    <w:rsid w:val="007946A1"/>
    <w:rsid w:val="00794A67"/>
    <w:rsid w:val="00796613"/>
    <w:rsid w:val="00797703"/>
    <w:rsid w:val="007A156A"/>
    <w:rsid w:val="007A264F"/>
    <w:rsid w:val="007A304D"/>
    <w:rsid w:val="007A3157"/>
    <w:rsid w:val="007A3F33"/>
    <w:rsid w:val="007A4AEB"/>
    <w:rsid w:val="007A4D40"/>
    <w:rsid w:val="007A72F0"/>
    <w:rsid w:val="007B0E3B"/>
    <w:rsid w:val="007B0F24"/>
    <w:rsid w:val="007B1D9E"/>
    <w:rsid w:val="007B2D1A"/>
    <w:rsid w:val="007B6174"/>
    <w:rsid w:val="007B6FFF"/>
    <w:rsid w:val="007B7D85"/>
    <w:rsid w:val="007C1838"/>
    <w:rsid w:val="007C337E"/>
    <w:rsid w:val="007C3AC8"/>
    <w:rsid w:val="007C57E1"/>
    <w:rsid w:val="007C68CD"/>
    <w:rsid w:val="007C74BE"/>
    <w:rsid w:val="007D2BFD"/>
    <w:rsid w:val="007D335D"/>
    <w:rsid w:val="007D6682"/>
    <w:rsid w:val="007E0F18"/>
    <w:rsid w:val="007E1B30"/>
    <w:rsid w:val="007E3330"/>
    <w:rsid w:val="007E4683"/>
    <w:rsid w:val="007F1381"/>
    <w:rsid w:val="007F28E6"/>
    <w:rsid w:val="007F3910"/>
    <w:rsid w:val="007F39A9"/>
    <w:rsid w:val="007F59BC"/>
    <w:rsid w:val="007F604B"/>
    <w:rsid w:val="007F6AE7"/>
    <w:rsid w:val="00800466"/>
    <w:rsid w:val="00803C71"/>
    <w:rsid w:val="00803F83"/>
    <w:rsid w:val="008048EF"/>
    <w:rsid w:val="00805245"/>
    <w:rsid w:val="0080622B"/>
    <w:rsid w:val="00815D87"/>
    <w:rsid w:val="0081645E"/>
    <w:rsid w:val="00816E09"/>
    <w:rsid w:val="0081780B"/>
    <w:rsid w:val="008200FE"/>
    <w:rsid w:val="00821E3F"/>
    <w:rsid w:val="00824C76"/>
    <w:rsid w:val="0082702B"/>
    <w:rsid w:val="008332C5"/>
    <w:rsid w:val="00835519"/>
    <w:rsid w:val="00842651"/>
    <w:rsid w:val="0084374F"/>
    <w:rsid w:val="00846A75"/>
    <w:rsid w:val="00847148"/>
    <w:rsid w:val="00847890"/>
    <w:rsid w:val="0085153E"/>
    <w:rsid w:val="00852234"/>
    <w:rsid w:val="0085286E"/>
    <w:rsid w:val="00853F52"/>
    <w:rsid w:val="008541AE"/>
    <w:rsid w:val="00855226"/>
    <w:rsid w:val="008577A0"/>
    <w:rsid w:val="008577BF"/>
    <w:rsid w:val="00860847"/>
    <w:rsid w:val="00864D2F"/>
    <w:rsid w:val="00875EE1"/>
    <w:rsid w:val="0087F7F7"/>
    <w:rsid w:val="00880C7A"/>
    <w:rsid w:val="0088301E"/>
    <w:rsid w:val="00884864"/>
    <w:rsid w:val="00885D1D"/>
    <w:rsid w:val="008905DD"/>
    <w:rsid w:val="0089382D"/>
    <w:rsid w:val="00893AEB"/>
    <w:rsid w:val="00895969"/>
    <w:rsid w:val="00896C4E"/>
    <w:rsid w:val="00897B4F"/>
    <w:rsid w:val="008A191E"/>
    <w:rsid w:val="008A236C"/>
    <w:rsid w:val="008A3384"/>
    <w:rsid w:val="008A3B2D"/>
    <w:rsid w:val="008A58E2"/>
    <w:rsid w:val="008A5A73"/>
    <w:rsid w:val="008B0984"/>
    <w:rsid w:val="008B0DAD"/>
    <w:rsid w:val="008B1014"/>
    <w:rsid w:val="008B2E69"/>
    <w:rsid w:val="008B3067"/>
    <w:rsid w:val="008B348C"/>
    <w:rsid w:val="008B3710"/>
    <w:rsid w:val="008B5701"/>
    <w:rsid w:val="008C33DB"/>
    <w:rsid w:val="008C7AEC"/>
    <w:rsid w:val="008D274B"/>
    <w:rsid w:val="008D406C"/>
    <w:rsid w:val="008D5F68"/>
    <w:rsid w:val="008E3336"/>
    <w:rsid w:val="008E5800"/>
    <w:rsid w:val="008E748E"/>
    <w:rsid w:val="008F0289"/>
    <w:rsid w:val="008F15CB"/>
    <w:rsid w:val="008F4769"/>
    <w:rsid w:val="008F5420"/>
    <w:rsid w:val="008F5B31"/>
    <w:rsid w:val="008F5F53"/>
    <w:rsid w:val="008F608D"/>
    <w:rsid w:val="008F6B11"/>
    <w:rsid w:val="009000B6"/>
    <w:rsid w:val="00901F4A"/>
    <w:rsid w:val="0090205D"/>
    <w:rsid w:val="00902EFF"/>
    <w:rsid w:val="009037C4"/>
    <w:rsid w:val="00903835"/>
    <w:rsid w:val="00903E03"/>
    <w:rsid w:val="00905524"/>
    <w:rsid w:val="00905BB1"/>
    <w:rsid w:val="009070E5"/>
    <w:rsid w:val="00911292"/>
    <w:rsid w:val="00912C79"/>
    <w:rsid w:val="009143AB"/>
    <w:rsid w:val="009153BF"/>
    <w:rsid w:val="00920510"/>
    <w:rsid w:val="00920BF2"/>
    <w:rsid w:val="0092134A"/>
    <w:rsid w:val="0092371C"/>
    <w:rsid w:val="00923F56"/>
    <w:rsid w:val="0092B29C"/>
    <w:rsid w:val="00930914"/>
    <w:rsid w:val="00934076"/>
    <w:rsid w:val="00936955"/>
    <w:rsid w:val="00937AA0"/>
    <w:rsid w:val="00947D49"/>
    <w:rsid w:val="00950165"/>
    <w:rsid w:val="00952ABE"/>
    <w:rsid w:val="009536BB"/>
    <w:rsid w:val="00953728"/>
    <w:rsid w:val="009538E5"/>
    <w:rsid w:val="009558B2"/>
    <w:rsid w:val="00956F50"/>
    <w:rsid w:val="00957C39"/>
    <w:rsid w:val="00960AD7"/>
    <w:rsid w:val="00960BE9"/>
    <w:rsid w:val="0096147C"/>
    <w:rsid w:val="00963DC2"/>
    <w:rsid w:val="00963EF7"/>
    <w:rsid w:val="0096624C"/>
    <w:rsid w:val="00966CC3"/>
    <w:rsid w:val="00972DFA"/>
    <w:rsid w:val="00973017"/>
    <w:rsid w:val="0098231E"/>
    <w:rsid w:val="009846C6"/>
    <w:rsid w:val="0098520D"/>
    <w:rsid w:val="00987334"/>
    <w:rsid w:val="00987523"/>
    <w:rsid w:val="00987846"/>
    <w:rsid w:val="009878BD"/>
    <w:rsid w:val="00987B43"/>
    <w:rsid w:val="00991BEC"/>
    <w:rsid w:val="00994F3C"/>
    <w:rsid w:val="0099656A"/>
    <w:rsid w:val="00996FE3"/>
    <w:rsid w:val="009973D0"/>
    <w:rsid w:val="009A2A70"/>
    <w:rsid w:val="009A5C15"/>
    <w:rsid w:val="009A6C11"/>
    <w:rsid w:val="009B09D3"/>
    <w:rsid w:val="009B45D1"/>
    <w:rsid w:val="009B4C9E"/>
    <w:rsid w:val="009C0A70"/>
    <w:rsid w:val="009C229A"/>
    <w:rsid w:val="009C5246"/>
    <w:rsid w:val="009C59C5"/>
    <w:rsid w:val="009C6786"/>
    <w:rsid w:val="009C6E89"/>
    <w:rsid w:val="009D274E"/>
    <w:rsid w:val="009D33A0"/>
    <w:rsid w:val="009D6442"/>
    <w:rsid w:val="009D68A3"/>
    <w:rsid w:val="009D6E72"/>
    <w:rsid w:val="009D77EE"/>
    <w:rsid w:val="009E2623"/>
    <w:rsid w:val="009E2D43"/>
    <w:rsid w:val="009E3E52"/>
    <w:rsid w:val="009E5E45"/>
    <w:rsid w:val="009E6111"/>
    <w:rsid w:val="009E694D"/>
    <w:rsid w:val="009E772E"/>
    <w:rsid w:val="009F1F31"/>
    <w:rsid w:val="009F1F4A"/>
    <w:rsid w:val="009F5785"/>
    <w:rsid w:val="009F775D"/>
    <w:rsid w:val="00A02CAC"/>
    <w:rsid w:val="00A061F7"/>
    <w:rsid w:val="00A1170C"/>
    <w:rsid w:val="00A247CC"/>
    <w:rsid w:val="00A4166B"/>
    <w:rsid w:val="00A418DE"/>
    <w:rsid w:val="00A42B71"/>
    <w:rsid w:val="00A44118"/>
    <w:rsid w:val="00A450EF"/>
    <w:rsid w:val="00A47C0B"/>
    <w:rsid w:val="00A515A9"/>
    <w:rsid w:val="00A5438D"/>
    <w:rsid w:val="00A60364"/>
    <w:rsid w:val="00A60982"/>
    <w:rsid w:val="00A62E10"/>
    <w:rsid w:val="00A63F4B"/>
    <w:rsid w:val="00A65832"/>
    <w:rsid w:val="00A7693A"/>
    <w:rsid w:val="00A839A8"/>
    <w:rsid w:val="00A84543"/>
    <w:rsid w:val="00A9144B"/>
    <w:rsid w:val="00A923EE"/>
    <w:rsid w:val="00A932DF"/>
    <w:rsid w:val="00A95E4E"/>
    <w:rsid w:val="00A96239"/>
    <w:rsid w:val="00AA01F3"/>
    <w:rsid w:val="00AA136F"/>
    <w:rsid w:val="00AA251E"/>
    <w:rsid w:val="00AA2CA8"/>
    <w:rsid w:val="00AA2D1A"/>
    <w:rsid w:val="00AB01D7"/>
    <w:rsid w:val="00AB1437"/>
    <w:rsid w:val="00AB24F7"/>
    <w:rsid w:val="00AB4B4D"/>
    <w:rsid w:val="00AB517B"/>
    <w:rsid w:val="00AB56A2"/>
    <w:rsid w:val="00AB5DF6"/>
    <w:rsid w:val="00AB717B"/>
    <w:rsid w:val="00AB7509"/>
    <w:rsid w:val="00AC02C6"/>
    <w:rsid w:val="00AC2D89"/>
    <w:rsid w:val="00AC57AB"/>
    <w:rsid w:val="00AC7020"/>
    <w:rsid w:val="00AD04B1"/>
    <w:rsid w:val="00AD1864"/>
    <w:rsid w:val="00AD5C1F"/>
    <w:rsid w:val="00AD62B2"/>
    <w:rsid w:val="00AD6DB9"/>
    <w:rsid w:val="00AE26D1"/>
    <w:rsid w:val="00AE33E9"/>
    <w:rsid w:val="00AE4B00"/>
    <w:rsid w:val="00AE5040"/>
    <w:rsid w:val="00AF201F"/>
    <w:rsid w:val="00AF3073"/>
    <w:rsid w:val="00AF421F"/>
    <w:rsid w:val="00AF5A48"/>
    <w:rsid w:val="00AF5D07"/>
    <w:rsid w:val="00B00A77"/>
    <w:rsid w:val="00B05176"/>
    <w:rsid w:val="00B0699A"/>
    <w:rsid w:val="00B0780A"/>
    <w:rsid w:val="00B101EC"/>
    <w:rsid w:val="00B10AD7"/>
    <w:rsid w:val="00B118F7"/>
    <w:rsid w:val="00B12A96"/>
    <w:rsid w:val="00B14707"/>
    <w:rsid w:val="00B223D9"/>
    <w:rsid w:val="00B27019"/>
    <w:rsid w:val="00B270C0"/>
    <w:rsid w:val="00B31634"/>
    <w:rsid w:val="00B318F9"/>
    <w:rsid w:val="00B32FDD"/>
    <w:rsid w:val="00B3717B"/>
    <w:rsid w:val="00B40A0F"/>
    <w:rsid w:val="00B43F24"/>
    <w:rsid w:val="00B43FC6"/>
    <w:rsid w:val="00B5251C"/>
    <w:rsid w:val="00B52724"/>
    <w:rsid w:val="00B52AD0"/>
    <w:rsid w:val="00B56823"/>
    <w:rsid w:val="00B632F8"/>
    <w:rsid w:val="00B632FD"/>
    <w:rsid w:val="00B6379A"/>
    <w:rsid w:val="00B64EA9"/>
    <w:rsid w:val="00B66434"/>
    <w:rsid w:val="00B6652B"/>
    <w:rsid w:val="00B675FD"/>
    <w:rsid w:val="00B754E7"/>
    <w:rsid w:val="00B76049"/>
    <w:rsid w:val="00B8175E"/>
    <w:rsid w:val="00B81E51"/>
    <w:rsid w:val="00B826E5"/>
    <w:rsid w:val="00B872F6"/>
    <w:rsid w:val="00B87862"/>
    <w:rsid w:val="00B920CC"/>
    <w:rsid w:val="00B94CFD"/>
    <w:rsid w:val="00BA10BE"/>
    <w:rsid w:val="00BA5321"/>
    <w:rsid w:val="00BA7EBA"/>
    <w:rsid w:val="00BB1331"/>
    <w:rsid w:val="00BB65E0"/>
    <w:rsid w:val="00BC1F12"/>
    <w:rsid w:val="00BC4259"/>
    <w:rsid w:val="00BC6B2D"/>
    <w:rsid w:val="00BD1FC4"/>
    <w:rsid w:val="00BD3397"/>
    <w:rsid w:val="00BD5470"/>
    <w:rsid w:val="00BD5521"/>
    <w:rsid w:val="00BD5ED4"/>
    <w:rsid w:val="00BD6266"/>
    <w:rsid w:val="00BD69AB"/>
    <w:rsid w:val="00BD74A4"/>
    <w:rsid w:val="00BE0ACB"/>
    <w:rsid w:val="00BE4BFE"/>
    <w:rsid w:val="00BE71A3"/>
    <w:rsid w:val="00BF0F68"/>
    <w:rsid w:val="00BF486C"/>
    <w:rsid w:val="00BF7501"/>
    <w:rsid w:val="00BF7F76"/>
    <w:rsid w:val="00C01253"/>
    <w:rsid w:val="00C030F5"/>
    <w:rsid w:val="00C05DAC"/>
    <w:rsid w:val="00C07C12"/>
    <w:rsid w:val="00C12AEC"/>
    <w:rsid w:val="00C163C5"/>
    <w:rsid w:val="00C1796E"/>
    <w:rsid w:val="00C21551"/>
    <w:rsid w:val="00C21EEA"/>
    <w:rsid w:val="00C22A6C"/>
    <w:rsid w:val="00C30F9F"/>
    <w:rsid w:val="00C32F62"/>
    <w:rsid w:val="00C356E4"/>
    <w:rsid w:val="00C4261D"/>
    <w:rsid w:val="00C42FB2"/>
    <w:rsid w:val="00C43ACF"/>
    <w:rsid w:val="00C51037"/>
    <w:rsid w:val="00C514EC"/>
    <w:rsid w:val="00C54FA4"/>
    <w:rsid w:val="00C55A1F"/>
    <w:rsid w:val="00C55AED"/>
    <w:rsid w:val="00C56CBE"/>
    <w:rsid w:val="00C611C8"/>
    <w:rsid w:val="00C629EB"/>
    <w:rsid w:val="00C63934"/>
    <w:rsid w:val="00C64EDF"/>
    <w:rsid w:val="00C725CB"/>
    <w:rsid w:val="00C77025"/>
    <w:rsid w:val="00C77FD8"/>
    <w:rsid w:val="00C80010"/>
    <w:rsid w:val="00C80322"/>
    <w:rsid w:val="00C84BCF"/>
    <w:rsid w:val="00C86DB1"/>
    <w:rsid w:val="00C9073A"/>
    <w:rsid w:val="00C916C0"/>
    <w:rsid w:val="00C91793"/>
    <w:rsid w:val="00C9197C"/>
    <w:rsid w:val="00C92573"/>
    <w:rsid w:val="00C9390A"/>
    <w:rsid w:val="00C93BCE"/>
    <w:rsid w:val="00C95619"/>
    <w:rsid w:val="00CA01EA"/>
    <w:rsid w:val="00CA2F38"/>
    <w:rsid w:val="00CA5846"/>
    <w:rsid w:val="00CA5873"/>
    <w:rsid w:val="00CA6CB6"/>
    <w:rsid w:val="00CB2093"/>
    <w:rsid w:val="00CB2E57"/>
    <w:rsid w:val="00CB3530"/>
    <w:rsid w:val="00CB678F"/>
    <w:rsid w:val="00CC0113"/>
    <w:rsid w:val="00CC373E"/>
    <w:rsid w:val="00CC42BE"/>
    <w:rsid w:val="00CD2D92"/>
    <w:rsid w:val="00CD532B"/>
    <w:rsid w:val="00CD6AA8"/>
    <w:rsid w:val="00CD7B4C"/>
    <w:rsid w:val="00CE09BF"/>
    <w:rsid w:val="00CE1D9D"/>
    <w:rsid w:val="00CE3120"/>
    <w:rsid w:val="00CE5A5B"/>
    <w:rsid w:val="00CE60B0"/>
    <w:rsid w:val="00CE7B56"/>
    <w:rsid w:val="00CF05FC"/>
    <w:rsid w:val="00CF1FD8"/>
    <w:rsid w:val="00CF23E2"/>
    <w:rsid w:val="00CF3935"/>
    <w:rsid w:val="00D021F4"/>
    <w:rsid w:val="00D028ED"/>
    <w:rsid w:val="00D06BA2"/>
    <w:rsid w:val="00D076DD"/>
    <w:rsid w:val="00D10D27"/>
    <w:rsid w:val="00D10FCA"/>
    <w:rsid w:val="00D12941"/>
    <w:rsid w:val="00D12DD4"/>
    <w:rsid w:val="00D15362"/>
    <w:rsid w:val="00D1691E"/>
    <w:rsid w:val="00D2375E"/>
    <w:rsid w:val="00D239C7"/>
    <w:rsid w:val="00D2416B"/>
    <w:rsid w:val="00D24369"/>
    <w:rsid w:val="00D260AB"/>
    <w:rsid w:val="00D262D1"/>
    <w:rsid w:val="00D263E6"/>
    <w:rsid w:val="00D26AB7"/>
    <w:rsid w:val="00D2789D"/>
    <w:rsid w:val="00D27DB2"/>
    <w:rsid w:val="00D30BBE"/>
    <w:rsid w:val="00D3110A"/>
    <w:rsid w:val="00D31F59"/>
    <w:rsid w:val="00D32D53"/>
    <w:rsid w:val="00D335E6"/>
    <w:rsid w:val="00D33C85"/>
    <w:rsid w:val="00D344E8"/>
    <w:rsid w:val="00D34F12"/>
    <w:rsid w:val="00D4170B"/>
    <w:rsid w:val="00D431C8"/>
    <w:rsid w:val="00D449BB"/>
    <w:rsid w:val="00D50A9D"/>
    <w:rsid w:val="00D50ED8"/>
    <w:rsid w:val="00D51669"/>
    <w:rsid w:val="00D52C1D"/>
    <w:rsid w:val="00D56A02"/>
    <w:rsid w:val="00D60F22"/>
    <w:rsid w:val="00D62B12"/>
    <w:rsid w:val="00D62F86"/>
    <w:rsid w:val="00D63815"/>
    <w:rsid w:val="00D64C73"/>
    <w:rsid w:val="00D65899"/>
    <w:rsid w:val="00D70FE5"/>
    <w:rsid w:val="00D724DC"/>
    <w:rsid w:val="00D73D1D"/>
    <w:rsid w:val="00D7789E"/>
    <w:rsid w:val="00D7798F"/>
    <w:rsid w:val="00D81007"/>
    <w:rsid w:val="00D81460"/>
    <w:rsid w:val="00D815CC"/>
    <w:rsid w:val="00D82DBE"/>
    <w:rsid w:val="00D87C9B"/>
    <w:rsid w:val="00D90198"/>
    <w:rsid w:val="00D90D5B"/>
    <w:rsid w:val="00D9187A"/>
    <w:rsid w:val="00D91A5B"/>
    <w:rsid w:val="00DA13B0"/>
    <w:rsid w:val="00DA34BD"/>
    <w:rsid w:val="00DA5AAB"/>
    <w:rsid w:val="00DA65C4"/>
    <w:rsid w:val="00DB6110"/>
    <w:rsid w:val="00DB6F28"/>
    <w:rsid w:val="00DB707D"/>
    <w:rsid w:val="00DB7AF3"/>
    <w:rsid w:val="00DC012F"/>
    <w:rsid w:val="00DC0547"/>
    <w:rsid w:val="00DC0DEE"/>
    <w:rsid w:val="00DC21A1"/>
    <w:rsid w:val="00DC305F"/>
    <w:rsid w:val="00DC6414"/>
    <w:rsid w:val="00DD44F2"/>
    <w:rsid w:val="00DD47BD"/>
    <w:rsid w:val="00DD54A1"/>
    <w:rsid w:val="00DE13B2"/>
    <w:rsid w:val="00DE2975"/>
    <w:rsid w:val="00DE6310"/>
    <w:rsid w:val="00DF028A"/>
    <w:rsid w:val="00DF06CF"/>
    <w:rsid w:val="00DF0CC6"/>
    <w:rsid w:val="00DF7355"/>
    <w:rsid w:val="00DF7B4A"/>
    <w:rsid w:val="00E0165F"/>
    <w:rsid w:val="00E01856"/>
    <w:rsid w:val="00E03498"/>
    <w:rsid w:val="00E06DEA"/>
    <w:rsid w:val="00E07088"/>
    <w:rsid w:val="00E11E4C"/>
    <w:rsid w:val="00E12384"/>
    <w:rsid w:val="00E13A89"/>
    <w:rsid w:val="00E141F7"/>
    <w:rsid w:val="00E16F32"/>
    <w:rsid w:val="00E21983"/>
    <w:rsid w:val="00E25841"/>
    <w:rsid w:val="00E27414"/>
    <w:rsid w:val="00E348FE"/>
    <w:rsid w:val="00E35DEF"/>
    <w:rsid w:val="00E41412"/>
    <w:rsid w:val="00E447BF"/>
    <w:rsid w:val="00E47A4D"/>
    <w:rsid w:val="00E50507"/>
    <w:rsid w:val="00E516F1"/>
    <w:rsid w:val="00E53922"/>
    <w:rsid w:val="00E53F9C"/>
    <w:rsid w:val="00E610E1"/>
    <w:rsid w:val="00E618C5"/>
    <w:rsid w:val="00E61E6E"/>
    <w:rsid w:val="00E7308C"/>
    <w:rsid w:val="00E75773"/>
    <w:rsid w:val="00E81AC5"/>
    <w:rsid w:val="00E82156"/>
    <w:rsid w:val="00E85176"/>
    <w:rsid w:val="00E9290B"/>
    <w:rsid w:val="00E952EA"/>
    <w:rsid w:val="00EA0DC6"/>
    <w:rsid w:val="00EA6CDB"/>
    <w:rsid w:val="00EB1D2F"/>
    <w:rsid w:val="00EB2D96"/>
    <w:rsid w:val="00EB4174"/>
    <w:rsid w:val="00EC0D4E"/>
    <w:rsid w:val="00EC0FE8"/>
    <w:rsid w:val="00EC2F25"/>
    <w:rsid w:val="00EC4F80"/>
    <w:rsid w:val="00ED2C9A"/>
    <w:rsid w:val="00ED5BAA"/>
    <w:rsid w:val="00ED62B2"/>
    <w:rsid w:val="00EE06B7"/>
    <w:rsid w:val="00EE0C55"/>
    <w:rsid w:val="00EE1C42"/>
    <w:rsid w:val="00EE48FE"/>
    <w:rsid w:val="00EE61D0"/>
    <w:rsid w:val="00EE7624"/>
    <w:rsid w:val="00EF1910"/>
    <w:rsid w:val="00EF3D3D"/>
    <w:rsid w:val="00EF7B6D"/>
    <w:rsid w:val="00EF9765"/>
    <w:rsid w:val="00F008E3"/>
    <w:rsid w:val="00F01CC1"/>
    <w:rsid w:val="00F029BA"/>
    <w:rsid w:val="00F0649F"/>
    <w:rsid w:val="00F069C8"/>
    <w:rsid w:val="00F075F3"/>
    <w:rsid w:val="00F11BF5"/>
    <w:rsid w:val="00F11C5D"/>
    <w:rsid w:val="00F1306D"/>
    <w:rsid w:val="00F14166"/>
    <w:rsid w:val="00F15A1C"/>
    <w:rsid w:val="00F203C2"/>
    <w:rsid w:val="00F22211"/>
    <w:rsid w:val="00F22536"/>
    <w:rsid w:val="00F22ABE"/>
    <w:rsid w:val="00F22C64"/>
    <w:rsid w:val="00F23093"/>
    <w:rsid w:val="00F24933"/>
    <w:rsid w:val="00F24E47"/>
    <w:rsid w:val="00F264A5"/>
    <w:rsid w:val="00F264F7"/>
    <w:rsid w:val="00F3076C"/>
    <w:rsid w:val="00F3164F"/>
    <w:rsid w:val="00F3224C"/>
    <w:rsid w:val="00F3594F"/>
    <w:rsid w:val="00F36904"/>
    <w:rsid w:val="00F40FED"/>
    <w:rsid w:val="00F4790B"/>
    <w:rsid w:val="00F47DA5"/>
    <w:rsid w:val="00F512B4"/>
    <w:rsid w:val="00F54F92"/>
    <w:rsid w:val="00F563D3"/>
    <w:rsid w:val="00F5692E"/>
    <w:rsid w:val="00F655FB"/>
    <w:rsid w:val="00F65E38"/>
    <w:rsid w:val="00F6662B"/>
    <w:rsid w:val="00F7101F"/>
    <w:rsid w:val="00F710D6"/>
    <w:rsid w:val="00F7216B"/>
    <w:rsid w:val="00F73840"/>
    <w:rsid w:val="00F7541C"/>
    <w:rsid w:val="00F770BA"/>
    <w:rsid w:val="00F7712F"/>
    <w:rsid w:val="00F771D6"/>
    <w:rsid w:val="00F82C02"/>
    <w:rsid w:val="00F83049"/>
    <w:rsid w:val="00F835DF"/>
    <w:rsid w:val="00F867C7"/>
    <w:rsid w:val="00F86C57"/>
    <w:rsid w:val="00F87177"/>
    <w:rsid w:val="00F93547"/>
    <w:rsid w:val="00FA1447"/>
    <w:rsid w:val="00FA15D2"/>
    <w:rsid w:val="00FA1A37"/>
    <w:rsid w:val="00FA2572"/>
    <w:rsid w:val="00FA3617"/>
    <w:rsid w:val="00FB0CB0"/>
    <w:rsid w:val="00FB2952"/>
    <w:rsid w:val="00FB708F"/>
    <w:rsid w:val="00FB78C9"/>
    <w:rsid w:val="00FBE5A1"/>
    <w:rsid w:val="00FC2A95"/>
    <w:rsid w:val="00FC430A"/>
    <w:rsid w:val="00FC5624"/>
    <w:rsid w:val="00FC5823"/>
    <w:rsid w:val="00FC64E0"/>
    <w:rsid w:val="00FD04AF"/>
    <w:rsid w:val="00FD1576"/>
    <w:rsid w:val="00FD2121"/>
    <w:rsid w:val="00FD4133"/>
    <w:rsid w:val="00FD47D7"/>
    <w:rsid w:val="00FE1983"/>
    <w:rsid w:val="00FE3A2D"/>
    <w:rsid w:val="00FE584F"/>
    <w:rsid w:val="00FF0842"/>
    <w:rsid w:val="00FF46FA"/>
    <w:rsid w:val="00FF5DFA"/>
    <w:rsid w:val="0129DF42"/>
    <w:rsid w:val="012BD780"/>
    <w:rsid w:val="013940DE"/>
    <w:rsid w:val="016ED631"/>
    <w:rsid w:val="0183A775"/>
    <w:rsid w:val="018FE508"/>
    <w:rsid w:val="019BDD7F"/>
    <w:rsid w:val="01AFC8A3"/>
    <w:rsid w:val="01D4E052"/>
    <w:rsid w:val="0207DE6F"/>
    <w:rsid w:val="020AA34E"/>
    <w:rsid w:val="0239D9B8"/>
    <w:rsid w:val="02B60863"/>
    <w:rsid w:val="03178B4B"/>
    <w:rsid w:val="0354C785"/>
    <w:rsid w:val="036EC4C3"/>
    <w:rsid w:val="03747BA7"/>
    <w:rsid w:val="0374BE39"/>
    <w:rsid w:val="0382F753"/>
    <w:rsid w:val="03A673AF"/>
    <w:rsid w:val="03E42023"/>
    <w:rsid w:val="03EB2532"/>
    <w:rsid w:val="03EDF7FC"/>
    <w:rsid w:val="03F8F05B"/>
    <w:rsid w:val="040C0441"/>
    <w:rsid w:val="041BF19D"/>
    <w:rsid w:val="045A2869"/>
    <w:rsid w:val="04B4F9DB"/>
    <w:rsid w:val="04F431A6"/>
    <w:rsid w:val="0504C815"/>
    <w:rsid w:val="058137E2"/>
    <w:rsid w:val="05A18EF9"/>
    <w:rsid w:val="05A392CA"/>
    <w:rsid w:val="05AFD573"/>
    <w:rsid w:val="05DFC752"/>
    <w:rsid w:val="064FC9BA"/>
    <w:rsid w:val="06668E02"/>
    <w:rsid w:val="068319FB"/>
    <w:rsid w:val="06E6C8ED"/>
    <w:rsid w:val="06F92F15"/>
    <w:rsid w:val="06FB9A31"/>
    <w:rsid w:val="071B811A"/>
    <w:rsid w:val="07250146"/>
    <w:rsid w:val="07A89163"/>
    <w:rsid w:val="07CA8996"/>
    <w:rsid w:val="07CC773C"/>
    <w:rsid w:val="0807AB3D"/>
    <w:rsid w:val="08900AE7"/>
    <w:rsid w:val="0893A154"/>
    <w:rsid w:val="089CC1A7"/>
    <w:rsid w:val="08A1E7CE"/>
    <w:rsid w:val="08B6463D"/>
    <w:rsid w:val="08CC44E5"/>
    <w:rsid w:val="08F13421"/>
    <w:rsid w:val="090D1DA9"/>
    <w:rsid w:val="090F217A"/>
    <w:rsid w:val="092AA6BC"/>
    <w:rsid w:val="09562AE8"/>
    <w:rsid w:val="09679D7F"/>
    <w:rsid w:val="09A7B4C4"/>
    <w:rsid w:val="09AE7A6C"/>
    <w:rsid w:val="09D8DB48"/>
    <w:rsid w:val="09F0D4B5"/>
    <w:rsid w:val="0A2A7987"/>
    <w:rsid w:val="0A501A1C"/>
    <w:rsid w:val="0A6E7457"/>
    <w:rsid w:val="0ACEF017"/>
    <w:rsid w:val="0AE8ECCB"/>
    <w:rsid w:val="0B061092"/>
    <w:rsid w:val="0B080A62"/>
    <w:rsid w:val="0B08A0ED"/>
    <w:rsid w:val="0B581A88"/>
    <w:rsid w:val="0B626920"/>
    <w:rsid w:val="0B7C708F"/>
    <w:rsid w:val="0B8116EF"/>
    <w:rsid w:val="0B975F10"/>
    <w:rsid w:val="0BAE1EA5"/>
    <w:rsid w:val="0BF0EA85"/>
    <w:rsid w:val="0C158FCF"/>
    <w:rsid w:val="0C1BF17D"/>
    <w:rsid w:val="0C8DB169"/>
    <w:rsid w:val="0CCAEDA3"/>
    <w:rsid w:val="0D0B2281"/>
    <w:rsid w:val="0D151AE0"/>
    <w:rsid w:val="0D2547F8"/>
    <w:rsid w:val="0D39CE0E"/>
    <w:rsid w:val="0D690112"/>
    <w:rsid w:val="0D6DBBF7"/>
    <w:rsid w:val="0DC5A102"/>
    <w:rsid w:val="0E21682A"/>
    <w:rsid w:val="0E24899C"/>
    <w:rsid w:val="0E5FCD98"/>
    <w:rsid w:val="0E60EDE1"/>
    <w:rsid w:val="0E7AEE33"/>
    <w:rsid w:val="0E8EE58A"/>
    <w:rsid w:val="0E977A2C"/>
    <w:rsid w:val="0EC15080"/>
    <w:rsid w:val="0F2A9978"/>
    <w:rsid w:val="0FD0F145"/>
    <w:rsid w:val="0FD10DB1"/>
    <w:rsid w:val="10155CD3"/>
    <w:rsid w:val="10376988"/>
    <w:rsid w:val="104169C9"/>
    <w:rsid w:val="10519CEE"/>
    <w:rsid w:val="1087646E"/>
    <w:rsid w:val="109D1FA2"/>
    <w:rsid w:val="10B7B35D"/>
    <w:rsid w:val="10DB8ACC"/>
    <w:rsid w:val="110E7F85"/>
    <w:rsid w:val="112051F0"/>
    <w:rsid w:val="112FC454"/>
    <w:rsid w:val="11568277"/>
    <w:rsid w:val="11898C87"/>
    <w:rsid w:val="11B2F39C"/>
    <w:rsid w:val="11E338E2"/>
    <w:rsid w:val="11FDF574"/>
    <w:rsid w:val="120FE3F8"/>
    <w:rsid w:val="12427120"/>
    <w:rsid w:val="124D2032"/>
    <w:rsid w:val="12652A03"/>
    <w:rsid w:val="1276F686"/>
    <w:rsid w:val="12921721"/>
    <w:rsid w:val="12C60881"/>
    <w:rsid w:val="12F7784F"/>
    <w:rsid w:val="1303DDFD"/>
    <w:rsid w:val="138034DD"/>
    <w:rsid w:val="138F31FD"/>
    <w:rsid w:val="1390712E"/>
    <w:rsid w:val="13E11B90"/>
    <w:rsid w:val="13E498C2"/>
    <w:rsid w:val="13E56F56"/>
    <w:rsid w:val="13EBC00A"/>
    <w:rsid w:val="141C5167"/>
    <w:rsid w:val="14491D4D"/>
    <w:rsid w:val="14745562"/>
    <w:rsid w:val="147624DF"/>
    <w:rsid w:val="148E2339"/>
    <w:rsid w:val="149927F5"/>
    <w:rsid w:val="14A6CF5C"/>
    <w:rsid w:val="14B42B11"/>
    <w:rsid w:val="14C3BDFA"/>
    <w:rsid w:val="14E11ED4"/>
    <w:rsid w:val="14E6D5B8"/>
    <w:rsid w:val="15230DB9"/>
    <w:rsid w:val="152615C3"/>
    <w:rsid w:val="152BCCA7"/>
    <w:rsid w:val="153DE70D"/>
    <w:rsid w:val="153F328D"/>
    <w:rsid w:val="1545E72B"/>
    <w:rsid w:val="1565E40B"/>
    <w:rsid w:val="157CEBF1"/>
    <w:rsid w:val="15A90955"/>
    <w:rsid w:val="15AE563B"/>
    <w:rsid w:val="15C0D8D6"/>
    <w:rsid w:val="15D3429D"/>
    <w:rsid w:val="15EA3FEB"/>
    <w:rsid w:val="16128203"/>
    <w:rsid w:val="1618A2F4"/>
    <w:rsid w:val="16244F43"/>
    <w:rsid w:val="164204EF"/>
    <w:rsid w:val="168BFF69"/>
    <w:rsid w:val="169B4196"/>
    <w:rsid w:val="16A0F87A"/>
    <w:rsid w:val="16A55D52"/>
    <w:rsid w:val="16F75D11"/>
    <w:rsid w:val="17293AC4"/>
    <w:rsid w:val="17339D2C"/>
    <w:rsid w:val="176634EC"/>
    <w:rsid w:val="17710FB7"/>
    <w:rsid w:val="17961C33"/>
    <w:rsid w:val="17982004"/>
    <w:rsid w:val="17ABFFA6"/>
    <w:rsid w:val="17D136DC"/>
    <w:rsid w:val="17EFE561"/>
    <w:rsid w:val="17F408AE"/>
    <w:rsid w:val="1841B671"/>
    <w:rsid w:val="1845098C"/>
    <w:rsid w:val="18648BD8"/>
    <w:rsid w:val="1875187A"/>
    <w:rsid w:val="18A22264"/>
    <w:rsid w:val="18A8F8A2"/>
    <w:rsid w:val="18C5C78A"/>
    <w:rsid w:val="18CDB510"/>
    <w:rsid w:val="18DC5246"/>
    <w:rsid w:val="18FB931A"/>
    <w:rsid w:val="19422E33"/>
    <w:rsid w:val="19919F77"/>
    <w:rsid w:val="19C642E9"/>
    <w:rsid w:val="19CDDF92"/>
    <w:rsid w:val="19DF9637"/>
    <w:rsid w:val="19EB733D"/>
    <w:rsid w:val="1A1B0075"/>
    <w:rsid w:val="1A2E665B"/>
    <w:rsid w:val="1A306A2C"/>
    <w:rsid w:val="1A35F0A4"/>
    <w:rsid w:val="1A517E19"/>
    <w:rsid w:val="1A97637B"/>
    <w:rsid w:val="1AA7E2B0"/>
    <w:rsid w:val="1AE422CB"/>
    <w:rsid w:val="1AFB5C14"/>
    <w:rsid w:val="1B385C53"/>
    <w:rsid w:val="1B3A869E"/>
    <w:rsid w:val="1B4BC239"/>
    <w:rsid w:val="1B5EA260"/>
    <w:rsid w:val="1B860A16"/>
    <w:rsid w:val="1BAB4CE3"/>
    <w:rsid w:val="1C24C938"/>
    <w:rsid w:val="1C327039"/>
    <w:rsid w:val="1C3B9E4D"/>
    <w:rsid w:val="1C3EDB60"/>
    <w:rsid w:val="1C458CC7"/>
    <w:rsid w:val="1C4E304D"/>
    <w:rsid w:val="1C9C3C57"/>
    <w:rsid w:val="1CAB8FE8"/>
    <w:rsid w:val="1CBC63C7"/>
    <w:rsid w:val="1CD6E1EF"/>
    <w:rsid w:val="1CE04CF6"/>
    <w:rsid w:val="1D1596D3"/>
    <w:rsid w:val="1D2B7730"/>
    <w:rsid w:val="1D46D5D5"/>
    <w:rsid w:val="1D5DB4F0"/>
    <w:rsid w:val="1D7E6531"/>
    <w:rsid w:val="1DA12633"/>
    <w:rsid w:val="1DD0F712"/>
    <w:rsid w:val="1DF063F7"/>
    <w:rsid w:val="1DF77E83"/>
    <w:rsid w:val="1E287062"/>
    <w:rsid w:val="1E4996E1"/>
    <w:rsid w:val="1E4A22D0"/>
    <w:rsid w:val="1E99C8D1"/>
    <w:rsid w:val="1EAD6E78"/>
    <w:rsid w:val="1ED1E4A4"/>
    <w:rsid w:val="1ED3E875"/>
    <w:rsid w:val="1EDE1601"/>
    <w:rsid w:val="1F10C4AF"/>
    <w:rsid w:val="1F332D35"/>
    <w:rsid w:val="1F7C82C3"/>
    <w:rsid w:val="1F9D3DB6"/>
    <w:rsid w:val="1FB00C0A"/>
    <w:rsid w:val="20783241"/>
    <w:rsid w:val="20ABBB88"/>
    <w:rsid w:val="20D187AB"/>
    <w:rsid w:val="20E97E2F"/>
    <w:rsid w:val="20F61CFB"/>
    <w:rsid w:val="20FDFCD2"/>
    <w:rsid w:val="2110E184"/>
    <w:rsid w:val="2127A2AD"/>
    <w:rsid w:val="214638FF"/>
    <w:rsid w:val="214B4F8B"/>
    <w:rsid w:val="214F2557"/>
    <w:rsid w:val="2153317E"/>
    <w:rsid w:val="216C1603"/>
    <w:rsid w:val="21CCEC37"/>
    <w:rsid w:val="21DD9A13"/>
    <w:rsid w:val="223C408A"/>
    <w:rsid w:val="224FE8AE"/>
    <w:rsid w:val="22520925"/>
    <w:rsid w:val="22527864"/>
    <w:rsid w:val="22530544"/>
    <w:rsid w:val="2265DE4A"/>
    <w:rsid w:val="2325266F"/>
    <w:rsid w:val="235E300F"/>
    <w:rsid w:val="237E83C2"/>
    <w:rsid w:val="23AB4D5F"/>
    <w:rsid w:val="23AC5298"/>
    <w:rsid w:val="23AC98FB"/>
    <w:rsid w:val="23CA39F3"/>
    <w:rsid w:val="23F5A67A"/>
    <w:rsid w:val="242890A2"/>
    <w:rsid w:val="2463D212"/>
    <w:rsid w:val="2484AC1D"/>
    <w:rsid w:val="24AE8271"/>
    <w:rsid w:val="24FE2872"/>
    <w:rsid w:val="25627062"/>
    <w:rsid w:val="25655CBB"/>
    <w:rsid w:val="256B6A3D"/>
    <w:rsid w:val="25799D05"/>
    <w:rsid w:val="259CE794"/>
    <w:rsid w:val="25C5528A"/>
    <w:rsid w:val="25F6B0C2"/>
    <w:rsid w:val="261663E9"/>
    <w:rsid w:val="262B68F9"/>
    <w:rsid w:val="2630AA4B"/>
    <w:rsid w:val="264785B3"/>
    <w:rsid w:val="266FCAC8"/>
    <w:rsid w:val="269CBB5A"/>
    <w:rsid w:val="26BB4B04"/>
    <w:rsid w:val="26C0DACA"/>
    <w:rsid w:val="26CB7F50"/>
    <w:rsid w:val="26CD5ADC"/>
    <w:rsid w:val="26E37C48"/>
    <w:rsid w:val="274E7398"/>
    <w:rsid w:val="27635892"/>
    <w:rsid w:val="2769946E"/>
    <w:rsid w:val="2776021A"/>
    <w:rsid w:val="27A094CC"/>
    <w:rsid w:val="27CAACEE"/>
    <w:rsid w:val="27F2330B"/>
    <w:rsid w:val="282C7AE8"/>
    <w:rsid w:val="283729FA"/>
    <w:rsid w:val="286BAF60"/>
    <w:rsid w:val="28B764E5"/>
    <w:rsid w:val="28DD04EF"/>
    <w:rsid w:val="290D8579"/>
    <w:rsid w:val="2934DB87"/>
    <w:rsid w:val="293574C1"/>
    <w:rsid w:val="2939980E"/>
    <w:rsid w:val="299F6BB7"/>
    <w:rsid w:val="2A4DB038"/>
    <w:rsid w:val="2A556AED"/>
    <w:rsid w:val="2A75EB21"/>
    <w:rsid w:val="2AB67E96"/>
    <w:rsid w:val="2AF093A2"/>
    <w:rsid w:val="2B2DCFDC"/>
    <w:rsid w:val="2BA0C06C"/>
    <w:rsid w:val="2BA1954D"/>
    <w:rsid w:val="2BCA96C0"/>
    <w:rsid w:val="2BD0A912"/>
    <w:rsid w:val="2C002D52"/>
    <w:rsid w:val="2C056B7D"/>
    <w:rsid w:val="2C14F551"/>
    <w:rsid w:val="2C1B799C"/>
    <w:rsid w:val="2C1ED8B6"/>
    <w:rsid w:val="2C4F008B"/>
    <w:rsid w:val="2CA8C8BE"/>
    <w:rsid w:val="2CAC6755"/>
    <w:rsid w:val="2D17F010"/>
    <w:rsid w:val="2D22C75B"/>
    <w:rsid w:val="2D2432B9"/>
    <w:rsid w:val="2D2AF14F"/>
    <w:rsid w:val="2D375831"/>
    <w:rsid w:val="2D42EABC"/>
    <w:rsid w:val="2D8B08D9"/>
    <w:rsid w:val="2D91B3E8"/>
    <w:rsid w:val="2DD9BFA4"/>
    <w:rsid w:val="2DE13A9F"/>
    <w:rsid w:val="2DE5439E"/>
    <w:rsid w:val="2E151578"/>
    <w:rsid w:val="2E25A4AE"/>
    <w:rsid w:val="2E39DF75"/>
    <w:rsid w:val="2E4654EF"/>
    <w:rsid w:val="2E542060"/>
    <w:rsid w:val="2F30C674"/>
    <w:rsid w:val="2F7544A4"/>
    <w:rsid w:val="2FA9E39C"/>
    <w:rsid w:val="2FC33B77"/>
    <w:rsid w:val="2FEC6EC0"/>
    <w:rsid w:val="2FFBE42A"/>
    <w:rsid w:val="30187023"/>
    <w:rsid w:val="3060A964"/>
    <w:rsid w:val="306B4646"/>
    <w:rsid w:val="306EAD7C"/>
    <w:rsid w:val="3071A603"/>
    <w:rsid w:val="3075607F"/>
    <w:rsid w:val="30A78B58"/>
    <w:rsid w:val="30BD604B"/>
    <w:rsid w:val="30D0817B"/>
    <w:rsid w:val="30DB76EE"/>
    <w:rsid w:val="30EEEABF"/>
    <w:rsid w:val="30F11695"/>
    <w:rsid w:val="3105BD72"/>
    <w:rsid w:val="31334256"/>
    <w:rsid w:val="3133D3C3"/>
    <w:rsid w:val="3145B3FD"/>
    <w:rsid w:val="319660FB"/>
    <w:rsid w:val="31A8ADDA"/>
    <w:rsid w:val="31C6C129"/>
    <w:rsid w:val="31F6DA8E"/>
    <w:rsid w:val="3213F367"/>
    <w:rsid w:val="322E82BF"/>
    <w:rsid w:val="32332541"/>
    <w:rsid w:val="323512E7"/>
    <w:rsid w:val="323BDC15"/>
    <w:rsid w:val="32630C88"/>
    <w:rsid w:val="32DB9A9F"/>
    <w:rsid w:val="32DC88DD"/>
    <w:rsid w:val="32E700E2"/>
    <w:rsid w:val="32F7B50B"/>
    <w:rsid w:val="3310482C"/>
    <w:rsid w:val="3312DEC6"/>
    <w:rsid w:val="331301C1"/>
    <w:rsid w:val="332BA7E0"/>
    <w:rsid w:val="332CCD05"/>
    <w:rsid w:val="334C2D59"/>
    <w:rsid w:val="335EBC06"/>
    <w:rsid w:val="33937FD0"/>
    <w:rsid w:val="33A5AE05"/>
    <w:rsid w:val="33D18558"/>
    <w:rsid w:val="33E0D29E"/>
    <w:rsid w:val="340932E7"/>
    <w:rsid w:val="341EFC24"/>
    <w:rsid w:val="345B0169"/>
    <w:rsid w:val="346659A0"/>
    <w:rsid w:val="34678D4E"/>
    <w:rsid w:val="3468B1FE"/>
    <w:rsid w:val="347D54BF"/>
    <w:rsid w:val="34A386BB"/>
    <w:rsid w:val="34E7FDBA"/>
    <w:rsid w:val="350509A3"/>
    <w:rsid w:val="3576CB43"/>
    <w:rsid w:val="3582C2D7"/>
    <w:rsid w:val="358BD053"/>
    <w:rsid w:val="359F3639"/>
    <w:rsid w:val="35A09289"/>
    <w:rsid w:val="35BF5F92"/>
    <w:rsid w:val="35BFB5A9"/>
    <w:rsid w:val="35C668A9"/>
    <w:rsid w:val="35E92910"/>
    <w:rsid w:val="35EFF707"/>
    <w:rsid w:val="35F05583"/>
    <w:rsid w:val="35FFFCC3"/>
    <w:rsid w:val="360E037C"/>
    <w:rsid w:val="364A4397"/>
    <w:rsid w:val="365FCF1E"/>
    <w:rsid w:val="36AACA60"/>
    <w:rsid w:val="36ACC29E"/>
    <w:rsid w:val="36B28515"/>
    <w:rsid w:val="36BE3046"/>
    <w:rsid w:val="36CAD482"/>
    <w:rsid w:val="36D42761"/>
    <w:rsid w:val="36EF8E7E"/>
    <w:rsid w:val="3700FC26"/>
    <w:rsid w:val="3708B6DB"/>
    <w:rsid w:val="3723F6AF"/>
    <w:rsid w:val="37813711"/>
    <w:rsid w:val="37960855"/>
    <w:rsid w:val="379FBB48"/>
    <w:rsid w:val="37EB3DFC"/>
    <w:rsid w:val="37ED690B"/>
    <w:rsid w:val="37EE5F5C"/>
    <w:rsid w:val="382AA545"/>
    <w:rsid w:val="387DE2AE"/>
    <w:rsid w:val="388F5DA8"/>
    <w:rsid w:val="38C15AA1"/>
    <w:rsid w:val="38CB9071"/>
    <w:rsid w:val="38F1CF5D"/>
    <w:rsid w:val="392E5A0A"/>
    <w:rsid w:val="394DC39A"/>
    <w:rsid w:val="39535340"/>
    <w:rsid w:val="39B4D628"/>
    <w:rsid w:val="39B86016"/>
    <w:rsid w:val="39C9382D"/>
    <w:rsid w:val="39DF1ABF"/>
    <w:rsid w:val="3A5A685C"/>
    <w:rsid w:val="3A649E62"/>
    <w:rsid w:val="3A73496C"/>
    <w:rsid w:val="3A7CA4A8"/>
    <w:rsid w:val="3AFD41E2"/>
    <w:rsid w:val="3B0D4DC9"/>
    <w:rsid w:val="3B442677"/>
    <w:rsid w:val="3B573F3E"/>
    <w:rsid w:val="3B6DFCCB"/>
    <w:rsid w:val="3B835AEF"/>
    <w:rsid w:val="3B8E8009"/>
    <w:rsid w:val="3BC0D319"/>
    <w:rsid w:val="3BDD2EB5"/>
    <w:rsid w:val="3BE2E599"/>
    <w:rsid w:val="3BE4967A"/>
    <w:rsid w:val="3C0C346D"/>
    <w:rsid w:val="3C1902D7"/>
    <w:rsid w:val="3C5C61EE"/>
    <w:rsid w:val="3CB9524A"/>
    <w:rsid w:val="3CCE61F2"/>
    <w:rsid w:val="3CD04F98"/>
    <w:rsid w:val="3D1FF599"/>
    <w:rsid w:val="3D50951B"/>
    <w:rsid w:val="3D7F8043"/>
    <w:rsid w:val="3DA39420"/>
    <w:rsid w:val="3DB501C8"/>
    <w:rsid w:val="3DC9428A"/>
    <w:rsid w:val="3DE6AACF"/>
    <w:rsid w:val="3DFBF0F5"/>
    <w:rsid w:val="3E4083A6"/>
    <w:rsid w:val="3E55ECF4"/>
    <w:rsid w:val="3E7974EC"/>
    <w:rsid w:val="3E96CD86"/>
    <w:rsid w:val="3EE0BD1B"/>
    <w:rsid w:val="3F03EEAF"/>
    <w:rsid w:val="3F439C3D"/>
    <w:rsid w:val="3F5B4F65"/>
    <w:rsid w:val="3F699FC5"/>
    <w:rsid w:val="3FC261F3"/>
    <w:rsid w:val="4019C2A9"/>
    <w:rsid w:val="402AB061"/>
    <w:rsid w:val="403D4261"/>
    <w:rsid w:val="407EDCF9"/>
    <w:rsid w:val="408AFABC"/>
    <w:rsid w:val="40CC57EB"/>
    <w:rsid w:val="40D07B38"/>
    <w:rsid w:val="40D7A0D5"/>
    <w:rsid w:val="40DFA590"/>
    <w:rsid w:val="40E259D9"/>
    <w:rsid w:val="41030860"/>
    <w:rsid w:val="410519CE"/>
    <w:rsid w:val="411D2CDC"/>
    <w:rsid w:val="412D6B94"/>
    <w:rsid w:val="413D1CE0"/>
    <w:rsid w:val="4168913A"/>
    <w:rsid w:val="418B5A2C"/>
    <w:rsid w:val="41971870"/>
    <w:rsid w:val="419C38D7"/>
    <w:rsid w:val="41D2E94C"/>
    <w:rsid w:val="41DFA91F"/>
    <w:rsid w:val="41F07164"/>
    <w:rsid w:val="420DA2C0"/>
    <w:rsid w:val="42210A27"/>
    <w:rsid w:val="42BBAB45"/>
    <w:rsid w:val="42D2A7C1"/>
    <w:rsid w:val="43041A4F"/>
    <w:rsid w:val="4310729C"/>
    <w:rsid w:val="433E4879"/>
    <w:rsid w:val="4350CBF3"/>
    <w:rsid w:val="436D57EC"/>
    <w:rsid w:val="437B7980"/>
    <w:rsid w:val="4384553A"/>
    <w:rsid w:val="43873145"/>
    <w:rsid w:val="43A1B614"/>
    <w:rsid w:val="43B767CD"/>
    <w:rsid w:val="43D202FD"/>
    <w:rsid w:val="43E0213E"/>
    <w:rsid w:val="43F68099"/>
    <w:rsid w:val="4442C87E"/>
    <w:rsid w:val="4465BAF0"/>
    <w:rsid w:val="44672F33"/>
    <w:rsid w:val="45063A89"/>
    <w:rsid w:val="450E861D"/>
    <w:rsid w:val="453E77FC"/>
    <w:rsid w:val="454DCFD7"/>
    <w:rsid w:val="4581B24B"/>
    <w:rsid w:val="45987E93"/>
    <w:rsid w:val="459A6C39"/>
    <w:rsid w:val="459C6477"/>
    <w:rsid w:val="45C083E7"/>
    <w:rsid w:val="45C3DC6D"/>
    <w:rsid w:val="45E15A3D"/>
    <w:rsid w:val="45F4346C"/>
    <w:rsid w:val="45F9B950"/>
    <w:rsid w:val="4609397C"/>
    <w:rsid w:val="4699F1E5"/>
    <w:rsid w:val="46A7A68C"/>
    <w:rsid w:val="46B17A50"/>
    <w:rsid w:val="46FD2E45"/>
    <w:rsid w:val="470F7576"/>
    <w:rsid w:val="4734DAD9"/>
    <w:rsid w:val="475EB12D"/>
    <w:rsid w:val="47805D8D"/>
    <w:rsid w:val="4790CF16"/>
    <w:rsid w:val="479985EA"/>
    <w:rsid w:val="47B6E6C4"/>
    <w:rsid w:val="47E05EE4"/>
    <w:rsid w:val="486A63A4"/>
    <w:rsid w:val="486E43AC"/>
    <w:rsid w:val="487CE444"/>
    <w:rsid w:val="48B84D26"/>
    <w:rsid w:val="48D18F18"/>
    <w:rsid w:val="48D741B7"/>
    <w:rsid w:val="48E646C7"/>
    <w:rsid w:val="492702F4"/>
    <w:rsid w:val="4932E7EC"/>
    <w:rsid w:val="497D7F00"/>
    <w:rsid w:val="499CBC80"/>
    <w:rsid w:val="4A12F0D1"/>
    <w:rsid w:val="4A18B4A5"/>
    <w:rsid w:val="4A2F65DB"/>
    <w:rsid w:val="4A3B4823"/>
    <w:rsid w:val="4AADB3E4"/>
    <w:rsid w:val="4AB56E99"/>
    <w:rsid w:val="4B6D6308"/>
    <w:rsid w:val="4B7AB625"/>
    <w:rsid w:val="4B7CA349"/>
    <w:rsid w:val="4B7E90EF"/>
    <w:rsid w:val="4B958A5D"/>
    <w:rsid w:val="4BAA5F81"/>
    <w:rsid w:val="4BB198F4"/>
    <w:rsid w:val="4BC66995"/>
    <w:rsid w:val="4C097AEC"/>
    <w:rsid w:val="4C6C9D28"/>
    <w:rsid w:val="4C7C38AB"/>
    <w:rsid w:val="4C83F360"/>
    <w:rsid w:val="4C8BAE15"/>
    <w:rsid w:val="4CA83A0E"/>
    <w:rsid w:val="4CDAAD63"/>
    <w:rsid w:val="4CFA26E8"/>
    <w:rsid w:val="4D1B8E3F"/>
    <w:rsid w:val="4D5867D3"/>
    <w:rsid w:val="4D5A6011"/>
    <w:rsid w:val="4D5FFCA7"/>
    <w:rsid w:val="4D71FAC7"/>
    <w:rsid w:val="4D8AFF93"/>
    <w:rsid w:val="4DA02355"/>
    <w:rsid w:val="4DDCFEBF"/>
    <w:rsid w:val="4E1F91EB"/>
    <w:rsid w:val="4E22AE4C"/>
    <w:rsid w:val="4E2944DE"/>
    <w:rsid w:val="4E34632F"/>
    <w:rsid w:val="4E4294F9"/>
    <w:rsid w:val="4E483AEE"/>
    <w:rsid w:val="4E61C74C"/>
    <w:rsid w:val="4E6DB382"/>
    <w:rsid w:val="4EDB9806"/>
    <w:rsid w:val="4F0D3958"/>
    <w:rsid w:val="4F26C171"/>
    <w:rsid w:val="4F37CD62"/>
    <w:rsid w:val="4F39D133"/>
    <w:rsid w:val="4F4B1CC9"/>
    <w:rsid w:val="4F66CEB5"/>
    <w:rsid w:val="4F7F20C2"/>
    <w:rsid w:val="4F9DE3D1"/>
    <w:rsid w:val="5015F4C8"/>
    <w:rsid w:val="502ACCF7"/>
    <w:rsid w:val="503C0C76"/>
    <w:rsid w:val="504C726C"/>
    <w:rsid w:val="506FBCFB"/>
    <w:rsid w:val="508C6005"/>
    <w:rsid w:val="508F711D"/>
    <w:rsid w:val="509500C3"/>
    <w:rsid w:val="509827F1"/>
    <w:rsid w:val="50CCAD57"/>
    <w:rsid w:val="50CFB313"/>
    <w:rsid w:val="50FFDCDF"/>
    <w:rsid w:val="5112A065"/>
    <w:rsid w:val="5118D3AD"/>
    <w:rsid w:val="513B7A9A"/>
    <w:rsid w:val="513CDD7E"/>
    <w:rsid w:val="51548029"/>
    <w:rsid w:val="517926CC"/>
    <w:rsid w:val="517ABBEA"/>
    <w:rsid w:val="518B209B"/>
    <w:rsid w:val="51D0EC6B"/>
    <w:rsid w:val="51E5BDAF"/>
    <w:rsid w:val="51F23329"/>
    <w:rsid w:val="5239DECC"/>
    <w:rsid w:val="52401B9E"/>
    <w:rsid w:val="52524AB3"/>
    <w:rsid w:val="528344DF"/>
    <w:rsid w:val="52C14D1F"/>
    <w:rsid w:val="52CA487A"/>
    <w:rsid w:val="52E0D6B0"/>
    <w:rsid w:val="532B9B9B"/>
    <w:rsid w:val="535389D7"/>
    <w:rsid w:val="53666BC5"/>
    <w:rsid w:val="5387131E"/>
    <w:rsid w:val="53D664E9"/>
    <w:rsid w:val="542D8CF5"/>
    <w:rsid w:val="5441EEFA"/>
    <w:rsid w:val="545FAADE"/>
    <w:rsid w:val="548A7D51"/>
    <w:rsid w:val="549911C3"/>
    <w:rsid w:val="54EC0039"/>
    <w:rsid w:val="54EFB133"/>
    <w:rsid w:val="555B5A5C"/>
    <w:rsid w:val="55776C35"/>
    <w:rsid w:val="558E5551"/>
    <w:rsid w:val="55E3A7D3"/>
    <w:rsid w:val="55E64459"/>
    <w:rsid w:val="560763D9"/>
    <w:rsid w:val="561C2427"/>
    <w:rsid w:val="5628B9E4"/>
    <w:rsid w:val="5668E6C1"/>
    <w:rsid w:val="56FBD455"/>
    <w:rsid w:val="575BDF6B"/>
    <w:rsid w:val="5764963F"/>
    <w:rsid w:val="576BDD6A"/>
    <w:rsid w:val="57C14746"/>
    <w:rsid w:val="57C9732E"/>
    <w:rsid w:val="57DECCC6"/>
    <w:rsid w:val="57E55E0A"/>
    <w:rsid w:val="57FA2F4E"/>
    <w:rsid w:val="58412052"/>
    <w:rsid w:val="584B41A8"/>
    <w:rsid w:val="5853D396"/>
    <w:rsid w:val="58818194"/>
    <w:rsid w:val="589263A6"/>
    <w:rsid w:val="58E1F18F"/>
    <w:rsid w:val="590BDFFB"/>
    <w:rsid w:val="592E6E2C"/>
    <w:rsid w:val="59457147"/>
    <w:rsid w:val="594B2006"/>
    <w:rsid w:val="599C599E"/>
    <w:rsid w:val="59A4E839"/>
    <w:rsid w:val="59C7C2AE"/>
    <w:rsid w:val="59D30A13"/>
    <w:rsid w:val="5A0987B7"/>
    <w:rsid w:val="5A26DB35"/>
    <w:rsid w:val="5AC602BD"/>
    <w:rsid w:val="5B50ECBA"/>
    <w:rsid w:val="5B730859"/>
    <w:rsid w:val="5B7811DF"/>
    <w:rsid w:val="5B7A3981"/>
    <w:rsid w:val="5BAA8DAF"/>
    <w:rsid w:val="5BAE4C55"/>
    <w:rsid w:val="5BB4B804"/>
    <w:rsid w:val="5BCA690F"/>
    <w:rsid w:val="5BDA5010"/>
    <w:rsid w:val="5BE35E9B"/>
    <w:rsid w:val="5C0FD4E1"/>
    <w:rsid w:val="5C54136A"/>
    <w:rsid w:val="5C73C179"/>
    <w:rsid w:val="5CC6188D"/>
    <w:rsid w:val="5CE6C8CE"/>
    <w:rsid w:val="5D06EC2F"/>
    <w:rsid w:val="5D1CFB80"/>
    <w:rsid w:val="5D4BE31E"/>
    <w:rsid w:val="5D686F17"/>
    <w:rsid w:val="5D7BADBF"/>
    <w:rsid w:val="5D8A01BC"/>
    <w:rsid w:val="5D9D815D"/>
    <w:rsid w:val="5DAADD3B"/>
    <w:rsid w:val="5DBB0A4E"/>
    <w:rsid w:val="5DBD357F"/>
    <w:rsid w:val="5DCD1A28"/>
    <w:rsid w:val="5DDFABFC"/>
    <w:rsid w:val="5DE660C0"/>
    <w:rsid w:val="5DF55724"/>
    <w:rsid w:val="5DFA73B8"/>
    <w:rsid w:val="5E5420D0"/>
    <w:rsid w:val="5E5DBB90"/>
    <w:rsid w:val="5E77847B"/>
    <w:rsid w:val="5E95BE9B"/>
    <w:rsid w:val="5E9FEF71"/>
    <w:rsid w:val="5EACF97C"/>
    <w:rsid w:val="5EBA82A9"/>
    <w:rsid w:val="5EC3151A"/>
    <w:rsid w:val="5ED570F6"/>
    <w:rsid w:val="5EED1FA7"/>
    <w:rsid w:val="5EF27BB8"/>
    <w:rsid w:val="5F186FA7"/>
    <w:rsid w:val="5F2F44BC"/>
    <w:rsid w:val="5F3188AD"/>
    <w:rsid w:val="5F387E12"/>
    <w:rsid w:val="5F63F25B"/>
    <w:rsid w:val="5F7237DA"/>
    <w:rsid w:val="5F873CEA"/>
    <w:rsid w:val="5F9DAFB0"/>
    <w:rsid w:val="5FD12074"/>
    <w:rsid w:val="5FD6E2EB"/>
    <w:rsid w:val="6000B93F"/>
    <w:rsid w:val="6023476C"/>
    <w:rsid w:val="603A1F95"/>
    <w:rsid w:val="60526311"/>
    <w:rsid w:val="606B8880"/>
    <w:rsid w:val="60723452"/>
    <w:rsid w:val="6096524E"/>
    <w:rsid w:val="6099F44E"/>
    <w:rsid w:val="60AF47DA"/>
    <w:rsid w:val="60C4AD33"/>
    <w:rsid w:val="60F43EC9"/>
    <w:rsid w:val="60FC68BD"/>
    <w:rsid w:val="611262CA"/>
    <w:rsid w:val="6114622A"/>
    <w:rsid w:val="61307EE4"/>
    <w:rsid w:val="614095CE"/>
    <w:rsid w:val="6154C592"/>
    <w:rsid w:val="6162E3D3"/>
    <w:rsid w:val="6171D222"/>
    <w:rsid w:val="61789A8B"/>
    <w:rsid w:val="618A4717"/>
    <w:rsid w:val="61B9791D"/>
    <w:rsid w:val="62043B48"/>
    <w:rsid w:val="622A3624"/>
    <w:rsid w:val="6248BA5B"/>
    <w:rsid w:val="62610385"/>
    <w:rsid w:val="62786016"/>
    <w:rsid w:val="62956BFF"/>
    <w:rsid w:val="62E8A968"/>
    <w:rsid w:val="631B4128"/>
    <w:rsid w:val="63288ABE"/>
    <w:rsid w:val="6334B2A4"/>
    <w:rsid w:val="636225BD"/>
    <w:rsid w:val="63684F33"/>
    <w:rsid w:val="6394EA7A"/>
    <w:rsid w:val="63CEFF88"/>
    <w:rsid w:val="63E9C053"/>
    <w:rsid w:val="6417AB15"/>
    <w:rsid w:val="643608F8"/>
    <w:rsid w:val="644C6793"/>
    <w:rsid w:val="6467F76D"/>
    <w:rsid w:val="646BC61E"/>
    <w:rsid w:val="647120D3"/>
    <w:rsid w:val="64CE9ABC"/>
    <w:rsid w:val="64D1DC47"/>
    <w:rsid w:val="64E00330"/>
    <w:rsid w:val="64F46917"/>
    <w:rsid w:val="65061E5C"/>
    <w:rsid w:val="650ADAD7"/>
    <w:rsid w:val="651E40BD"/>
    <w:rsid w:val="65315827"/>
    <w:rsid w:val="6562AACC"/>
    <w:rsid w:val="6579D759"/>
    <w:rsid w:val="65BDBEFC"/>
    <w:rsid w:val="660CF134"/>
    <w:rsid w:val="6619FBCE"/>
    <w:rsid w:val="6673C401"/>
    <w:rsid w:val="6686C540"/>
    <w:rsid w:val="669EBEAD"/>
    <w:rsid w:val="66AFFE10"/>
    <w:rsid w:val="66B3A944"/>
    <w:rsid w:val="66D8637F"/>
    <w:rsid w:val="66D86F12"/>
    <w:rsid w:val="6710804D"/>
    <w:rsid w:val="671C5E4F"/>
    <w:rsid w:val="67241904"/>
    <w:rsid w:val="6727FB12"/>
    <w:rsid w:val="6729A8AA"/>
    <w:rsid w:val="676B4FE5"/>
    <w:rsid w:val="67720335"/>
    <w:rsid w:val="679FB51B"/>
    <w:rsid w:val="67A06733"/>
    <w:rsid w:val="67A8C195"/>
    <w:rsid w:val="67ABB39A"/>
    <w:rsid w:val="67E06139"/>
    <w:rsid w:val="6803ABC8"/>
    <w:rsid w:val="680E5ADA"/>
    <w:rsid w:val="6824CD8A"/>
    <w:rsid w:val="6838BE0E"/>
    <w:rsid w:val="685028B1"/>
    <w:rsid w:val="6850CF03"/>
    <w:rsid w:val="685351C9"/>
    <w:rsid w:val="688A6747"/>
    <w:rsid w:val="689ED47D"/>
    <w:rsid w:val="68ACFC03"/>
    <w:rsid w:val="68C6BDA9"/>
    <w:rsid w:val="68D584F2"/>
    <w:rsid w:val="68E43A04"/>
    <w:rsid w:val="68F73152"/>
    <w:rsid w:val="691850D2"/>
    <w:rsid w:val="69313EA2"/>
    <w:rsid w:val="6976F375"/>
    <w:rsid w:val="6A10184F"/>
    <w:rsid w:val="6ACBE7CF"/>
    <w:rsid w:val="6AD27394"/>
    <w:rsid w:val="6ADC0601"/>
    <w:rsid w:val="6AE15DAB"/>
    <w:rsid w:val="6AE22667"/>
    <w:rsid w:val="6B092409"/>
    <w:rsid w:val="6B1BA78E"/>
    <w:rsid w:val="6B2A0905"/>
    <w:rsid w:val="6B36A9E8"/>
    <w:rsid w:val="6B3F19FA"/>
    <w:rsid w:val="6B4E77A5"/>
    <w:rsid w:val="6B52AE7F"/>
    <w:rsid w:val="6B58E0A1"/>
    <w:rsid w:val="6B6AA7EC"/>
    <w:rsid w:val="6BAB0B54"/>
    <w:rsid w:val="6BB2CAB4"/>
    <w:rsid w:val="6BC7F1C7"/>
    <w:rsid w:val="6BDE949B"/>
    <w:rsid w:val="6C1121C3"/>
    <w:rsid w:val="6C32CE23"/>
    <w:rsid w:val="6C7C32B8"/>
    <w:rsid w:val="6CBC93C8"/>
    <w:rsid w:val="6CC71C82"/>
    <w:rsid w:val="6CCF9507"/>
    <w:rsid w:val="6CD86756"/>
    <w:rsid w:val="6D007F84"/>
    <w:rsid w:val="6D0612AB"/>
    <w:rsid w:val="6D0DCD60"/>
    <w:rsid w:val="6D227146"/>
    <w:rsid w:val="6D79033B"/>
    <w:rsid w:val="6D9E39FB"/>
    <w:rsid w:val="6DBFFDFB"/>
    <w:rsid w:val="6DE0A7EB"/>
    <w:rsid w:val="6DFBE3CA"/>
    <w:rsid w:val="6E23A15A"/>
    <w:rsid w:val="6E357632"/>
    <w:rsid w:val="6E386FAF"/>
    <w:rsid w:val="6E8BBC5F"/>
    <w:rsid w:val="6EA60B9B"/>
    <w:rsid w:val="6ED29F34"/>
    <w:rsid w:val="6EEC4C74"/>
    <w:rsid w:val="6F244B5E"/>
    <w:rsid w:val="6F62C5B5"/>
    <w:rsid w:val="6FB6B521"/>
    <w:rsid w:val="6FBFF3B5"/>
    <w:rsid w:val="6FD60967"/>
    <w:rsid w:val="6FE6041C"/>
    <w:rsid w:val="7016802B"/>
    <w:rsid w:val="702FBDD5"/>
    <w:rsid w:val="70497C4E"/>
    <w:rsid w:val="7056508B"/>
    <w:rsid w:val="70CFC0A7"/>
    <w:rsid w:val="71216CD1"/>
    <w:rsid w:val="712201F1"/>
    <w:rsid w:val="71414D03"/>
    <w:rsid w:val="7181197D"/>
    <w:rsid w:val="7196C5D9"/>
    <w:rsid w:val="71EB70AD"/>
    <w:rsid w:val="7209A87E"/>
    <w:rsid w:val="72A9978B"/>
    <w:rsid w:val="72AB8FC9"/>
    <w:rsid w:val="72BD3D32"/>
    <w:rsid w:val="72E5F536"/>
    <w:rsid w:val="72EFF9D8"/>
    <w:rsid w:val="731864CE"/>
    <w:rsid w:val="733068D3"/>
    <w:rsid w:val="7332963A"/>
    <w:rsid w:val="733D74CA"/>
    <w:rsid w:val="73569D27"/>
    <w:rsid w:val="73641B8A"/>
    <w:rsid w:val="73A73F47"/>
    <w:rsid w:val="73ADFDDD"/>
    <w:rsid w:val="73B38D83"/>
    <w:rsid w:val="73C0300A"/>
    <w:rsid w:val="74069DA9"/>
    <w:rsid w:val="7407C610"/>
    <w:rsid w:val="744C4C5E"/>
    <w:rsid w:val="74590D93"/>
    <w:rsid w:val="74783545"/>
    <w:rsid w:val="7486D20B"/>
    <w:rsid w:val="749FFA68"/>
    <w:rsid w:val="74C78434"/>
    <w:rsid w:val="753902A6"/>
    <w:rsid w:val="75502732"/>
    <w:rsid w:val="758A3C3E"/>
    <w:rsid w:val="759B4529"/>
    <w:rsid w:val="75E1136A"/>
    <w:rsid w:val="75F4DDF4"/>
    <w:rsid w:val="7615263B"/>
    <w:rsid w:val="7624B427"/>
    <w:rsid w:val="7624F99C"/>
    <w:rsid w:val="762D7614"/>
    <w:rsid w:val="7632ECB7"/>
    <w:rsid w:val="7640F4CD"/>
    <w:rsid w:val="76676785"/>
    <w:rsid w:val="7684805E"/>
    <w:rsid w:val="768AB769"/>
    <w:rsid w:val="768EA290"/>
    <w:rsid w:val="7691353A"/>
    <w:rsid w:val="76BFA882"/>
    <w:rsid w:val="76E9A906"/>
    <w:rsid w:val="7757C4E6"/>
    <w:rsid w:val="77641322"/>
    <w:rsid w:val="7771DE11"/>
    <w:rsid w:val="777B460B"/>
    <w:rsid w:val="77D0B8E5"/>
    <w:rsid w:val="77FA48EF"/>
    <w:rsid w:val="7832C970"/>
    <w:rsid w:val="78732886"/>
    <w:rsid w:val="787F117D"/>
    <w:rsid w:val="78967315"/>
    <w:rsid w:val="78B62737"/>
    <w:rsid w:val="78F45F90"/>
    <w:rsid w:val="79073896"/>
    <w:rsid w:val="7926D8D3"/>
    <w:rsid w:val="792C7EB6"/>
    <w:rsid w:val="79319BCA"/>
    <w:rsid w:val="79D1A257"/>
    <w:rsid w:val="7A02E814"/>
    <w:rsid w:val="7A0AB0B4"/>
    <w:rsid w:val="7A24A794"/>
    <w:rsid w:val="7A330DBF"/>
    <w:rsid w:val="7A6D340D"/>
    <w:rsid w:val="7A74F32B"/>
    <w:rsid w:val="7AA3D340"/>
    <w:rsid w:val="7AC35F29"/>
    <w:rsid w:val="7AC84F17"/>
    <w:rsid w:val="7AE43F50"/>
    <w:rsid w:val="7AEA4585"/>
    <w:rsid w:val="7AF80CC8"/>
    <w:rsid w:val="7B065247"/>
    <w:rsid w:val="7B127CAB"/>
    <w:rsid w:val="7B1498C1"/>
    <w:rsid w:val="7B3DA81F"/>
    <w:rsid w:val="7B406753"/>
    <w:rsid w:val="7B410CD4"/>
    <w:rsid w:val="7B5E771D"/>
    <w:rsid w:val="7B60B6C6"/>
    <w:rsid w:val="7B792A96"/>
    <w:rsid w:val="7B94D3AC"/>
    <w:rsid w:val="7BB0F066"/>
    <w:rsid w:val="7BC4C58B"/>
    <w:rsid w:val="7BC963AA"/>
    <w:rsid w:val="7BCB5150"/>
    <w:rsid w:val="7BE96A3A"/>
    <w:rsid w:val="7BEB0C46"/>
    <w:rsid w:val="7BF408AC"/>
    <w:rsid w:val="7C388AFC"/>
    <w:rsid w:val="7C4B96D3"/>
    <w:rsid w:val="7CCB7758"/>
    <w:rsid w:val="7CCCC345"/>
    <w:rsid w:val="7CECA7BC"/>
    <w:rsid w:val="7D1403B5"/>
    <w:rsid w:val="7D2369AA"/>
    <w:rsid w:val="7D23C9F5"/>
    <w:rsid w:val="7D33B7D7"/>
    <w:rsid w:val="7D348696"/>
    <w:rsid w:val="7D3ED762"/>
    <w:rsid w:val="7D463F9A"/>
    <w:rsid w:val="7D46CC7A"/>
    <w:rsid w:val="7DABE6CA"/>
    <w:rsid w:val="7DC75241"/>
    <w:rsid w:val="7DD31EC9"/>
    <w:rsid w:val="7DEA0E94"/>
    <w:rsid w:val="7DF93983"/>
    <w:rsid w:val="7DFA6873"/>
    <w:rsid w:val="7DFA7299"/>
    <w:rsid w:val="7E4BA20B"/>
    <w:rsid w:val="7E53C5BA"/>
    <w:rsid w:val="7E627259"/>
    <w:rsid w:val="7E639B78"/>
    <w:rsid w:val="7E919519"/>
    <w:rsid w:val="7E9C442B"/>
    <w:rsid w:val="7EA302C1"/>
    <w:rsid w:val="7EAF53B3"/>
    <w:rsid w:val="7EBBF84D"/>
    <w:rsid w:val="7EBC7446"/>
    <w:rsid w:val="7EC42241"/>
    <w:rsid w:val="7EE5B042"/>
    <w:rsid w:val="7EE7F9B0"/>
    <w:rsid w:val="7F00625C"/>
    <w:rsid w:val="7F1C57D8"/>
    <w:rsid w:val="7F1C7F16"/>
    <w:rsid w:val="7F220EBC"/>
    <w:rsid w:val="7F2FC315"/>
    <w:rsid w:val="7F58BF31"/>
    <w:rsid w:val="7F6FBC7F"/>
    <w:rsid w:val="7F95FB6B"/>
    <w:rsid w:val="7F9E292F"/>
    <w:rsid w:val="7FA51955"/>
    <w:rsid w:val="7FFC11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10A700B2-24EF-407C-9BA2-4CFFDBDA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numPr>
        <w:numId w:val="8"/>
      </w:num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customStyle="1" w:styleId="UnresolvedMention1">
    <w:name w:val="Unresolved Mention1"/>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Title3">
    <w:name w:val="Title 3"/>
    <w:basedOn w:val="Normal"/>
    <w:link w:val="Title3Char"/>
    <w:autoRedefine/>
    <w:qFormat/>
    <w:rsid w:val="00BD69AB"/>
    <w:pPr>
      <w:spacing w:before="0" w:after="160" w:line="276" w:lineRule="auto"/>
      <w:ind w:firstLine="0"/>
    </w:pPr>
  </w:style>
  <w:style w:type="character" w:customStyle="1" w:styleId="Title3Char">
    <w:name w:val="Title 3 Char"/>
    <w:basedOn w:val="DefaultParagraphFont"/>
    <w:link w:val="Title3"/>
    <w:rsid w:val="00BD69AB"/>
    <w:rPr>
      <w:rFonts w:ascii="Arial" w:hAnsi="Arial"/>
    </w:rPr>
  </w:style>
  <w:style w:type="character" w:customStyle="1" w:styleId="ReportTemplate">
    <w:name w:val="Report Template"/>
    <w:uiPriority w:val="1"/>
    <w:qFormat/>
    <w:rsid w:val="00852234"/>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852234"/>
    <w:rPr>
      <w:rFonts w:ascii="Arial" w:hAnsi="Arial"/>
    </w:rPr>
  </w:style>
  <w:style w:type="character" w:customStyle="1" w:styleId="Style6">
    <w:name w:val="Style6"/>
    <w:basedOn w:val="DefaultParagraphFont"/>
    <w:uiPriority w:val="1"/>
    <w:rsid w:val="00852234"/>
    <w:rPr>
      <w:rFonts w:ascii="Arial" w:hAnsi="Arial"/>
      <w:b/>
      <w:sz w:val="22"/>
    </w:rPr>
  </w:style>
  <w:style w:type="numbering" w:customStyle="1" w:styleId="NoList1">
    <w:name w:val="No List1"/>
    <w:next w:val="NoList"/>
    <w:uiPriority w:val="99"/>
    <w:semiHidden/>
    <w:unhideWhenUsed/>
    <w:rsid w:val="00645698"/>
  </w:style>
  <w:style w:type="table" w:customStyle="1" w:styleId="TableGrid1">
    <w:name w:val="Table Grid1"/>
    <w:basedOn w:val="TableNormal"/>
    <w:next w:val="TableGrid"/>
    <w:uiPriority w:val="39"/>
    <w:rsid w:val="00645698"/>
    <w:pPr>
      <w:spacing w:before="0" w:after="0" w:line="240" w:lineRule="auto"/>
      <w:ind w:left="357"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5698"/>
    <w:rPr>
      <w:color w:val="808080"/>
    </w:rPr>
  </w:style>
  <w:style w:type="paragraph" w:customStyle="1" w:styleId="Title5">
    <w:name w:val="Title 5"/>
    <w:basedOn w:val="Normal"/>
    <w:link w:val="Title5Char"/>
    <w:autoRedefine/>
    <w:qFormat/>
    <w:rsid w:val="00645698"/>
    <w:pPr>
      <w:spacing w:before="0" w:after="160" w:line="276" w:lineRule="auto"/>
      <w:ind w:left="357" w:hanging="357"/>
    </w:pPr>
    <w:rPr>
      <w:b/>
      <w:sz w:val="22"/>
      <w:szCs w:val="22"/>
    </w:rPr>
  </w:style>
  <w:style w:type="character" w:customStyle="1" w:styleId="Title5Char">
    <w:name w:val="Title 5 Char"/>
    <w:basedOn w:val="DefaultParagraphFont"/>
    <w:link w:val="Title5"/>
    <w:rsid w:val="00645698"/>
    <w:rPr>
      <w:rFonts w:ascii="Arial" w:hAnsi="Arial"/>
      <w:b/>
      <w:sz w:val="22"/>
      <w:szCs w:val="22"/>
    </w:rPr>
  </w:style>
  <w:style w:type="paragraph" w:customStyle="1" w:styleId="Title1">
    <w:name w:val="Title 1"/>
    <w:basedOn w:val="Normal"/>
    <w:link w:val="Title1Char"/>
    <w:qFormat/>
    <w:rsid w:val="00645698"/>
    <w:pPr>
      <w:spacing w:before="0" w:after="160" w:line="276" w:lineRule="auto"/>
      <w:ind w:left="357" w:hanging="357"/>
    </w:pPr>
    <w:rPr>
      <w:b/>
      <w:sz w:val="28"/>
      <w:szCs w:val="22"/>
    </w:rPr>
  </w:style>
  <w:style w:type="character" w:customStyle="1" w:styleId="Title1Char">
    <w:name w:val="Title 1 Char"/>
    <w:basedOn w:val="DefaultParagraphFont"/>
    <w:link w:val="Title1"/>
    <w:rsid w:val="00645698"/>
    <w:rPr>
      <w:rFonts w:ascii="Arial" w:hAnsi="Arial"/>
      <w:b/>
      <w:sz w:val="28"/>
      <w:szCs w:val="22"/>
    </w:rPr>
  </w:style>
  <w:style w:type="character" w:customStyle="1" w:styleId="Title2">
    <w:name w:val="Title 2"/>
    <w:basedOn w:val="DefaultParagraphFont"/>
    <w:uiPriority w:val="1"/>
    <w:qFormat/>
    <w:rsid w:val="00645698"/>
    <w:rPr>
      <w:rFonts w:ascii="Arial" w:hAnsi="Arial"/>
      <w:b/>
      <w:sz w:val="24"/>
    </w:rPr>
  </w:style>
  <w:style w:type="character" w:customStyle="1" w:styleId="govuk-caption-xl">
    <w:name w:val="govuk-caption-xl"/>
    <w:basedOn w:val="DefaultParagraphFont"/>
    <w:rsid w:val="00645698"/>
  </w:style>
  <w:style w:type="paragraph" w:customStyle="1" w:styleId="gem-c-contents-listlist-item">
    <w:name w:val="gem-c-contents-list__list-item"/>
    <w:basedOn w:val="Normal"/>
    <w:rsid w:val="00645698"/>
    <w:pPr>
      <w:spacing w:before="100" w:beforeAutospacing="1" w:after="100" w:afterAutospacing="1" w:line="240" w:lineRule="auto"/>
      <w:ind w:firstLine="0"/>
    </w:pPr>
    <w:rPr>
      <w:rFonts w:ascii="Times New Roman" w:eastAsia="Times New Roman" w:hAnsi="Times New Roman" w:cs="Times New Roman"/>
      <w:lang w:eastAsia="en-GB"/>
    </w:rPr>
  </w:style>
  <w:style w:type="character" w:styleId="Strong">
    <w:name w:val="Strong"/>
    <w:basedOn w:val="DefaultParagraphFont"/>
    <w:uiPriority w:val="22"/>
    <w:qFormat/>
    <w:rsid w:val="00645698"/>
    <w:rPr>
      <w:b/>
      <w:bCs/>
    </w:rPr>
  </w:style>
  <w:style w:type="character" w:customStyle="1" w:styleId="normaltextrun">
    <w:name w:val="normaltextrun"/>
    <w:basedOn w:val="DefaultParagraphFont"/>
    <w:rsid w:val="00645698"/>
  </w:style>
  <w:style w:type="character" w:customStyle="1" w:styleId="eop">
    <w:name w:val="eop"/>
    <w:basedOn w:val="DefaultParagraphFont"/>
    <w:rsid w:val="00645698"/>
  </w:style>
  <w:style w:type="character" w:customStyle="1" w:styleId="FollowedHyperlink1">
    <w:name w:val="FollowedHyperlink1"/>
    <w:basedOn w:val="DefaultParagraphFont"/>
    <w:uiPriority w:val="99"/>
    <w:semiHidden/>
    <w:unhideWhenUsed/>
    <w:rsid w:val="00645698"/>
    <w:rPr>
      <w:color w:val="954F72"/>
      <w:u w:val="single"/>
    </w:rPr>
  </w:style>
  <w:style w:type="character" w:styleId="FollowedHyperlink">
    <w:name w:val="FollowedHyperlink"/>
    <w:basedOn w:val="DefaultParagraphFont"/>
    <w:uiPriority w:val="99"/>
    <w:semiHidden/>
    <w:unhideWhenUsed/>
    <w:rsid w:val="00645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636">
      <w:bodyDiv w:val="1"/>
      <w:marLeft w:val="0"/>
      <w:marRight w:val="0"/>
      <w:marTop w:val="0"/>
      <w:marBottom w:val="0"/>
      <w:divBdr>
        <w:top w:val="none" w:sz="0" w:space="0" w:color="auto"/>
        <w:left w:val="none" w:sz="0" w:space="0" w:color="auto"/>
        <w:bottom w:val="none" w:sz="0" w:space="0" w:color="auto"/>
        <w:right w:val="none" w:sz="0" w:space="0" w:color="auto"/>
      </w:divBdr>
    </w:div>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07392925">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ther.barrott@loca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sbir.jhas@local.gov.uk%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dos.org/future-of-economic-development-research-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D1592673848378B25ECEB03265462"/>
        <w:category>
          <w:name w:val="General"/>
          <w:gallery w:val="placeholder"/>
        </w:category>
        <w:types>
          <w:type w:val="bbPlcHdr"/>
        </w:types>
        <w:behaviors>
          <w:behavior w:val="content"/>
        </w:behaviors>
        <w:guid w:val="{79928A38-4B30-4EF1-A21F-A28ACA51756F}"/>
      </w:docPartPr>
      <w:docPartBody>
        <w:p w:rsidR="00DE4CA5" w:rsidRDefault="001B1C90" w:rsidP="001B1C90">
          <w:pPr>
            <w:pStyle w:val="F78D1592673848378B25ECEB03265462"/>
          </w:pPr>
          <w:r w:rsidRPr="00FB1144">
            <w:rPr>
              <w:rStyle w:val="PlaceholderText"/>
            </w:rPr>
            <w:t>Click here to enter text.</w:t>
          </w:r>
        </w:p>
      </w:docPartBody>
    </w:docPart>
    <w:docPart>
      <w:docPartPr>
        <w:name w:val="55CB4AE468B44ED1A9BB49D621186B70"/>
        <w:category>
          <w:name w:val="General"/>
          <w:gallery w:val="placeholder"/>
        </w:category>
        <w:types>
          <w:type w:val="bbPlcHdr"/>
        </w:types>
        <w:behaviors>
          <w:behavior w:val="content"/>
        </w:behaviors>
        <w:guid w:val="{B175F11B-9FCD-46F5-A509-9E0F78CD01DD}"/>
      </w:docPartPr>
      <w:docPartBody>
        <w:p w:rsidR="00DE4CA5" w:rsidRDefault="001B1C90" w:rsidP="001B1C90">
          <w:pPr>
            <w:pStyle w:val="55CB4AE468B44ED1A9BB49D621186B70"/>
          </w:pPr>
          <w:r w:rsidRPr="00FB1144">
            <w:rPr>
              <w:rStyle w:val="PlaceholderText"/>
            </w:rPr>
            <w:t>Click here to enter text.</w:t>
          </w:r>
        </w:p>
      </w:docPartBody>
    </w:docPart>
    <w:docPart>
      <w:docPartPr>
        <w:name w:val="E431EE6FF539458BA5C96919E5FEC5AB"/>
        <w:category>
          <w:name w:val="General"/>
          <w:gallery w:val="placeholder"/>
        </w:category>
        <w:types>
          <w:type w:val="bbPlcHdr"/>
        </w:types>
        <w:behaviors>
          <w:behavior w:val="content"/>
        </w:behaviors>
        <w:guid w:val="{B0FE209C-B06D-47F3-8778-9104C9C7367F}"/>
      </w:docPartPr>
      <w:docPartBody>
        <w:p w:rsidR="00DE4CA5" w:rsidRDefault="001B1C90" w:rsidP="001B1C90">
          <w:pPr>
            <w:pStyle w:val="E431EE6FF539458BA5C96919E5FEC5AB"/>
          </w:pPr>
          <w:r w:rsidRPr="00FB1144">
            <w:rPr>
              <w:rStyle w:val="PlaceholderText"/>
            </w:rPr>
            <w:t>Click here to enter text.</w:t>
          </w:r>
        </w:p>
      </w:docPartBody>
    </w:docPart>
    <w:docPart>
      <w:docPartPr>
        <w:name w:val="F3E4F9F479EC42918D6A7DD85803EFDC"/>
        <w:category>
          <w:name w:val="General"/>
          <w:gallery w:val="placeholder"/>
        </w:category>
        <w:types>
          <w:type w:val="bbPlcHdr"/>
        </w:types>
        <w:behaviors>
          <w:behavior w:val="content"/>
        </w:behaviors>
        <w:guid w:val="{CC0DA2AF-7C8D-4DFB-8E84-4BF5649BE254}"/>
      </w:docPartPr>
      <w:docPartBody>
        <w:p w:rsidR="00DE4CA5" w:rsidRDefault="001B1C90" w:rsidP="001B1C90">
          <w:pPr>
            <w:pStyle w:val="F3E4F9F479EC42918D6A7DD85803EFDC"/>
          </w:pPr>
          <w:r w:rsidRPr="00FB1144">
            <w:rPr>
              <w:rStyle w:val="PlaceholderText"/>
            </w:rPr>
            <w:t>Click here to enter text.</w:t>
          </w:r>
        </w:p>
      </w:docPartBody>
    </w:docPart>
    <w:docPart>
      <w:docPartPr>
        <w:name w:val="AE4689C7325C404D81F66E3FCC98C023"/>
        <w:category>
          <w:name w:val="General"/>
          <w:gallery w:val="placeholder"/>
        </w:category>
        <w:types>
          <w:type w:val="bbPlcHdr"/>
        </w:types>
        <w:behaviors>
          <w:behavior w:val="content"/>
        </w:behaviors>
        <w:guid w:val="{7E5BE2CC-38F5-4FE0-BA2B-08BB52ECCF7E}"/>
      </w:docPartPr>
      <w:docPartBody>
        <w:p w:rsidR="00DE4CA5" w:rsidRDefault="001B1C90" w:rsidP="001B1C90">
          <w:pPr>
            <w:pStyle w:val="AE4689C7325C404D81F66E3FCC98C023"/>
          </w:pPr>
          <w:r w:rsidRPr="00FB1144">
            <w:rPr>
              <w:rStyle w:val="PlaceholderText"/>
            </w:rPr>
            <w:t>Click here to enter text.</w:t>
          </w:r>
        </w:p>
      </w:docPartBody>
    </w:docPart>
    <w:docPart>
      <w:docPartPr>
        <w:name w:val="E3716BAC1856420B804D56D7AAA364DC"/>
        <w:category>
          <w:name w:val="General"/>
          <w:gallery w:val="placeholder"/>
        </w:category>
        <w:types>
          <w:type w:val="bbPlcHdr"/>
        </w:types>
        <w:behaviors>
          <w:behavior w:val="content"/>
        </w:behaviors>
        <w:guid w:val="{94F5F2EF-B620-4C42-A442-4167861104E5}"/>
      </w:docPartPr>
      <w:docPartBody>
        <w:p w:rsidR="00920478" w:rsidRDefault="00114CEF" w:rsidP="00114CEF">
          <w:pPr>
            <w:pStyle w:val="E3716BAC1856420B804D56D7AAA364DC"/>
          </w:pPr>
          <w:r w:rsidRPr="00FB1144">
            <w:rPr>
              <w:rStyle w:val="PlaceholderText"/>
            </w:rPr>
            <w:t>Click here to enter text.</w:t>
          </w:r>
        </w:p>
      </w:docPartBody>
    </w:docPart>
    <w:docPart>
      <w:docPartPr>
        <w:name w:val="E859956EF83F44AAA9514558BAB44293"/>
        <w:category>
          <w:name w:val="General"/>
          <w:gallery w:val="placeholder"/>
        </w:category>
        <w:types>
          <w:type w:val="bbPlcHdr"/>
        </w:types>
        <w:behaviors>
          <w:behavior w:val="content"/>
        </w:behaviors>
        <w:guid w:val="{12E9439E-F2D2-4AED-B176-3E94E018CAAA}"/>
      </w:docPartPr>
      <w:docPartBody>
        <w:p w:rsidR="00DD49D3" w:rsidRDefault="00565111" w:rsidP="00565111">
          <w:pPr>
            <w:pStyle w:val="E859956EF83F44AAA9514558BAB44293"/>
          </w:pPr>
          <w:r w:rsidRPr="00FB1144">
            <w:rPr>
              <w:rStyle w:val="PlaceholderText"/>
            </w:rPr>
            <w:t>Click here to enter text.</w:t>
          </w:r>
        </w:p>
      </w:docPartBody>
    </w:docPart>
    <w:docPart>
      <w:docPartPr>
        <w:name w:val="454E4B90738944779C3E5F1CD7787ECB"/>
        <w:category>
          <w:name w:val="General"/>
          <w:gallery w:val="placeholder"/>
        </w:category>
        <w:types>
          <w:type w:val="bbPlcHdr"/>
        </w:types>
        <w:behaviors>
          <w:behavior w:val="content"/>
        </w:behaviors>
        <w:guid w:val="{DA0E5C59-2E33-4F64-8EF0-7CB7F2045CDA}"/>
      </w:docPartPr>
      <w:docPartBody>
        <w:p w:rsidR="00CE58D8" w:rsidRDefault="00B36E78" w:rsidP="00B36E78">
          <w:pPr>
            <w:pStyle w:val="454E4B90738944779C3E5F1CD7787EC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90"/>
    <w:rsid w:val="00075130"/>
    <w:rsid w:val="00114CEF"/>
    <w:rsid w:val="001B1C90"/>
    <w:rsid w:val="00334E29"/>
    <w:rsid w:val="00502B98"/>
    <w:rsid w:val="00565111"/>
    <w:rsid w:val="00920478"/>
    <w:rsid w:val="009C157F"/>
    <w:rsid w:val="00B36E78"/>
    <w:rsid w:val="00BD1458"/>
    <w:rsid w:val="00C67ACC"/>
    <w:rsid w:val="00CB5016"/>
    <w:rsid w:val="00CE58D8"/>
    <w:rsid w:val="00DD49D3"/>
    <w:rsid w:val="00DE4CA5"/>
    <w:rsid w:val="00EF0F28"/>
    <w:rsid w:val="00F03041"/>
    <w:rsid w:val="00F075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E78"/>
  </w:style>
  <w:style w:type="paragraph" w:customStyle="1" w:styleId="F78D1592673848378B25ECEB03265462">
    <w:name w:val="F78D1592673848378B25ECEB03265462"/>
    <w:rsid w:val="001B1C90"/>
  </w:style>
  <w:style w:type="paragraph" w:customStyle="1" w:styleId="55CB4AE468B44ED1A9BB49D621186B70">
    <w:name w:val="55CB4AE468B44ED1A9BB49D621186B70"/>
    <w:rsid w:val="001B1C90"/>
  </w:style>
  <w:style w:type="paragraph" w:customStyle="1" w:styleId="E431EE6FF539458BA5C96919E5FEC5AB">
    <w:name w:val="E431EE6FF539458BA5C96919E5FEC5AB"/>
    <w:rsid w:val="001B1C90"/>
  </w:style>
  <w:style w:type="paragraph" w:customStyle="1" w:styleId="F3E4F9F479EC42918D6A7DD85803EFDC">
    <w:name w:val="F3E4F9F479EC42918D6A7DD85803EFDC"/>
    <w:rsid w:val="001B1C90"/>
  </w:style>
  <w:style w:type="paragraph" w:customStyle="1" w:styleId="AE4689C7325C404D81F66E3FCC98C023">
    <w:name w:val="AE4689C7325C404D81F66E3FCC98C023"/>
    <w:rsid w:val="001B1C90"/>
  </w:style>
  <w:style w:type="paragraph" w:customStyle="1" w:styleId="E3716BAC1856420B804D56D7AAA364DC">
    <w:name w:val="E3716BAC1856420B804D56D7AAA364DC"/>
    <w:rsid w:val="00114CEF"/>
  </w:style>
  <w:style w:type="paragraph" w:customStyle="1" w:styleId="E859956EF83F44AAA9514558BAB44293">
    <w:name w:val="E859956EF83F44AAA9514558BAB44293"/>
    <w:rsid w:val="00565111"/>
  </w:style>
  <w:style w:type="paragraph" w:customStyle="1" w:styleId="454E4B90738944779C3E5F1CD7787ECB">
    <w:name w:val="454E4B90738944779C3E5F1CD7787ECB"/>
    <w:rsid w:val="00B36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84de58c8-9a67-494d-9e8a-3c1ef13c0c1d"/>
  </ds:schemaRefs>
</ds:datastoreItem>
</file>

<file path=customXml/itemProps3.xml><?xml version="1.0" encoding="utf-8"?>
<ds:datastoreItem xmlns:ds="http://schemas.openxmlformats.org/officeDocument/2006/customXml" ds:itemID="{5D25C5AF-C66C-46F7-8C44-13301A95E80C}">
  <ds:schemaRefs>
    <ds:schemaRef ds:uri="http://schemas.openxmlformats.org/officeDocument/2006/bibliography"/>
  </ds:schemaRefs>
</ds:datastoreItem>
</file>

<file path=customXml/itemProps4.xml><?xml version="1.0" encoding="utf-8"?>
<ds:datastoreItem xmlns:ds="http://schemas.openxmlformats.org/officeDocument/2006/customXml" ds:itemID="{E18311FB-D9B7-4FC3-B1BF-1BA0DF39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23</TotalTime>
  <Pages>5</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Jasbir Jhas</cp:lastModifiedBy>
  <cp:revision>20</cp:revision>
  <dcterms:created xsi:type="dcterms:W3CDTF">2023-01-18T16:42:00Z</dcterms:created>
  <dcterms:modified xsi:type="dcterms:W3CDTF">2023-01-19T14:52:00Z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Document owner">
    <vt:lpwstr>999;#LGA MemberServices</vt:lpwstr>
  </property>
</Properties>
</file>